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17568" w:rsidRDefault="00D8539E">
      <w:pPr>
        <w:spacing w:after="0"/>
        <w:rPr>
          <w:rFonts w:ascii="Quicksand" w:eastAsia="Quicksand" w:hAnsi="Quicksand" w:cs="Quicksand"/>
          <w:sz w:val="24"/>
          <w:szCs w:val="24"/>
        </w:rPr>
      </w:pPr>
      <w:r>
        <w:rPr>
          <w:rFonts w:ascii="Quicksand" w:eastAsia="Quicksand" w:hAnsi="Quicksand" w:cs="Quicksand"/>
          <w:noProof/>
          <w:sz w:val="48"/>
          <w:szCs w:val="48"/>
        </w:rPr>
        <w:drawing>
          <wp:inline distT="114300" distB="114300" distL="114300" distR="114300">
            <wp:extent cx="1008176" cy="498158"/>
            <wp:effectExtent l="0" t="0" r="0" b="0"/>
            <wp:docPr id="1" name="image1.jpg" descr="book-dash-logo-full colour.jpg"/>
            <wp:cNvGraphicFramePr/>
            <a:graphic xmlns:a="http://schemas.openxmlformats.org/drawingml/2006/main">
              <a:graphicData uri="http://schemas.openxmlformats.org/drawingml/2006/picture">
                <pic:pic xmlns:pic="http://schemas.openxmlformats.org/drawingml/2006/picture">
                  <pic:nvPicPr>
                    <pic:cNvPr id="0" name="image1.jpg" descr="book-dash-logo-full colour.jpg"/>
                    <pic:cNvPicPr preferRelativeResize="0"/>
                  </pic:nvPicPr>
                  <pic:blipFill>
                    <a:blip r:embed="rId6"/>
                    <a:srcRect/>
                    <a:stretch>
                      <a:fillRect/>
                    </a:stretch>
                  </pic:blipFill>
                  <pic:spPr>
                    <a:xfrm>
                      <a:off x="0" y="0"/>
                      <a:ext cx="1008176" cy="498158"/>
                    </a:xfrm>
                    <a:prstGeom prst="rect">
                      <a:avLst/>
                    </a:prstGeom>
                    <a:ln/>
                  </pic:spPr>
                </pic:pic>
              </a:graphicData>
            </a:graphic>
          </wp:inline>
        </w:drawing>
      </w:r>
    </w:p>
    <w:p w:rsidR="00E17568" w:rsidRDefault="00D8539E">
      <w:pPr>
        <w:spacing w:after="0"/>
        <w:rPr>
          <w:rFonts w:ascii="Imprima" w:eastAsia="Imprima" w:hAnsi="Imprima" w:cs="Imprima"/>
          <w:sz w:val="48"/>
          <w:szCs w:val="48"/>
        </w:rPr>
      </w:pPr>
      <w:r>
        <w:rPr>
          <w:rFonts w:ascii="Imprima" w:eastAsia="Imprima" w:hAnsi="Imprima" w:cs="Imprima"/>
          <w:sz w:val="48"/>
          <w:szCs w:val="48"/>
        </w:rPr>
        <w:t xml:space="preserve">Book Dash Translation Template </w:t>
      </w:r>
    </w:p>
    <w:p w:rsidR="00E17568" w:rsidRDefault="00E17568">
      <w:pPr>
        <w:spacing w:after="0"/>
        <w:rPr>
          <w:rFonts w:ascii="Imprima" w:eastAsia="Imprima" w:hAnsi="Imprima" w:cs="Imprima"/>
          <w:sz w:val="20"/>
          <w:szCs w:val="20"/>
        </w:rPr>
      </w:pPr>
    </w:p>
    <w:p w:rsidR="00E17568" w:rsidRDefault="00D8539E">
      <w:pPr>
        <w:pStyle w:val="Heading3"/>
      </w:pPr>
      <w:bookmarkStart w:id="0" w:name="_ctm42szpu4a" w:colFirst="0" w:colLast="0"/>
      <w:bookmarkEnd w:id="0"/>
      <w:r>
        <w:t>Instructions</w:t>
      </w:r>
    </w:p>
    <w:p w:rsidR="00E17568" w:rsidRDefault="00D8539E">
      <w:pPr>
        <w:numPr>
          <w:ilvl w:val="0"/>
          <w:numId w:val="1"/>
        </w:numPr>
        <w:spacing w:after="0"/>
        <w:rPr>
          <w:rFonts w:ascii="Quicksand" w:eastAsia="Quicksand" w:hAnsi="Quicksand" w:cs="Quicksand"/>
          <w:b/>
          <w:sz w:val="20"/>
          <w:szCs w:val="20"/>
        </w:rPr>
      </w:pPr>
      <w:r>
        <w:rPr>
          <w:rFonts w:ascii="Quicksand" w:eastAsia="Quicksand" w:hAnsi="Quicksand" w:cs="Quicksand"/>
          <w:b/>
          <w:sz w:val="20"/>
          <w:szCs w:val="20"/>
        </w:rPr>
        <w:t>If no text appears on a page, please indicate this in the cell with “N/A”</w:t>
      </w:r>
    </w:p>
    <w:p w:rsidR="00E17568" w:rsidRDefault="00D8539E">
      <w:pPr>
        <w:numPr>
          <w:ilvl w:val="0"/>
          <w:numId w:val="1"/>
        </w:numPr>
        <w:rPr>
          <w:rFonts w:ascii="Quicksand" w:eastAsia="Quicksand" w:hAnsi="Quicksand" w:cs="Quicksand"/>
          <w:b/>
          <w:sz w:val="20"/>
          <w:szCs w:val="20"/>
        </w:rPr>
      </w:pPr>
      <w:r>
        <w:rPr>
          <w:rFonts w:ascii="Quicksand" w:eastAsia="Quicksand" w:hAnsi="Quicksand" w:cs="Quicksand"/>
          <w:b/>
          <w:sz w:val="20"/>
          <w:szCs w:val="20"/>
        </w:rPr>
        <w:t>Please save this file using the format: english-title_language.doc. For example: singing-the-truth_isixhosa.doc</w:t>
      </w:r>
    </w:p>
    <w:p w:rsidR="00E17568" w:rsidRDefault="00E17568">
      <w:pPr>
        <w:rPr>
          <w:rFonts w:ascii="Quicksand" w:eastAsia="Quicksand" w:hAnsi="Quicksand" w:cs="Quicksand"/>
          <w:sz w:val="20"/>
          <w:szCs w:val="20"/>
        </w:rPr>
      </w:pPr>
    </w:p>
    <w:tbl>
      <w:tblPr>
        <w:tblStyle w:val="a"/>
        <w:tblW w:w="964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20"/>
        <w:gridCol w:w="4820"/>
      </w:tblGrid>
      <w:tr w:rsidR="00E17568">
        <w:trPr>
          <w:trHeight w:val="480"/>
        </w:trPr>
        <w:tc>
          <w:tcPr>
            <w:tcW w:w="4820" w:type="dxa"/>
            <w:shd w:val="clear" w:color="auto" w:fill="auto"/>
            <w:tcMar>
              <w:top w:w="100" w:type="dxa"/>
              <w:left w:w="100" w:type="dxa"/>
              <w:bottom w:w="100" w:type="dxa"/>
              <w:right w:w="100" w:type="dxa"/>
            </w:tcMar>
          </w:tcPr>
          <w:p w:rsidR="00E17568" w:rsidRDefault="00D8539E">
            <w:pPr>
              <w:rPr>
                <w:rFonts w:ascii="Quicksand" w:eastAsia="Quicksand" w:hAnsi="Quicksand" w:cs="Quicksand"/>
                <w:sz w:val="20"/>
                <w:szCs w:val="20"/>
              </w:rPr>
            </w:pPr>
            <w:r>
              <w:rPr>
                <w:rFonts w:ascii="Quicksand" w:eastAsia="Quicksand" w:hAnsi="Quicksand" w:cs="Quicksand"/>
                <w:sz w:val="20"/>
                <w:szCs w:val="20"/>
              </w:rPr>
              <w:t>Book Title in English:</w:t>
            </w:r>
          </w:p>
        </w:tc>
        <w:tc>
          <w:tcPr>
            <w:tcW w:w="4820" w:type="dxa"/>
            <w:shd w:val="clear" w:color="auto" w:fill="auto"/>
            <w:tcMar>
              <w:top w:w="100" w:type="dxa"/>
              <w:left w:w="100" w:type="dxa"/>
              <w:bottom w:w="100" w:type="dxa"/>
              <w:right w:w="100" w:type="dxa"/>
            </w:tcMar>
          </w:tcPr>
          <w:p w:rsidR="00E17568" w:rsidRDefault="00D21D9B" w:rsidP="00D21D9B">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Sindi and the Moon</w:t>
            </w:r>
          </w:p>
        </w:tc>
      </w:tr>
      <w:tr w:rsidR="00E17568" w:rsidTr="0047633E">
        <w:trPr>
          <w:trHeight w:val="634"/>
        </w:trPr>
        <w:tc>
          <w:tcPr>
            <w:tcW w:w="4820" w:type="dxa"/>
            <w:shd w:val="clear" w:color="auto" w:fill="auto"/>
            <w:tcMar>
              <w:top w:w="100" w:type="dxa"/>
              <w:left w:w="100" w:type="dxa"/>
              <w:bottom w:w="100" w:type="dxa"/>
              <w:right w:w="100" w:type="dxa"/>
            </w:tcMar>
          </w:tcPr>
          <w:p w:rsidR="00E17568" w:rsidRDefault="00D8539E">
            <w:pPr>
              <w:rPr>
                <w:rFonts w:ascii="Quicksand" w:eastAsia="Quicksand" w:hAnsi="Quicksand" w:cs="Quicksand"/>
                <w:sz w:val="20"/>
                <w:szCs w:val="20"/>
              </w:rPr>
            </w:pPr>
            <w:r>
              <w:rPr>
                <w:rFonts w:ascii="Quicksand" w:eastAsia="Quicksand" w:hAnsi="Quicksand" w:cs="Quicksand"/>
                <w:sz w:val="20"/>
                <w:szCs w:val="20"/>
              </w:rPr>
              <w:t xml:space="preserve">Language of Translation: </w:t>
            </w:r>
          </w:p>
        </w:tc>
        <w:tc>
          <w:tcPr>
            <w:tcW w:w="4820" w:type="dxa"/>
            <w:shd w:val="clear" w:color="auto" w:fill="auto"/>
            <w:tcMar>
              <w:top w:w="100" w:type="dxa"/>
              <w:left w:w="100" w:type="dxa"/>
              <w:bottom w:w="100" w:type="dxa"/>
              <w:right w:w="100" w:type="dxa"/>
            </w:tcMar>
          </w:tcPr>
          <w:p w:rsidR="00E17568" w:rsidRDefault="001847FC" w:rsidP="001847FC">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I</w:t>
            </w:r>
            <w:r w:rsidR="00AA1B30">
              <w:rPr>
                <w:rFonts w:ascii="Quicksand" w:eastAsia="Quicksand" w:hAnsi="Quicksand" w:cs="Quicksand"/>
                <w:sz w:val="20"/>
                <w:szCs w:val="20"/>
              </w:rPr>
              <w:t>siZulu</w:t>
            </w:r>
          </w:p>
        </w:tc>
      </w:tr>
      <w:tr w:rsidR="00E17568">
        <w:tc>
          <w:tcPr>
            <w:tcW w:w="4820" w:type="dxa"/>
            <w:shd w:val="clear" w:color="auto" w:fill="auto"/>
            <w:tcMar>
              <w:top w:w="100" w:type="dxa"/>
              <w:left w:w="100" w:type="dxa"/>
              <w:bottom w:w="100" w:type="dxa"/>
              <w:right w:w="100" w:type="dxa"/>
            </w:tcMar>
          </w:tcPr>
          <w:p w:rsidR="00E17568" w:rsidRDefault="00D8539E">
            <w:pPr>
              <w:rPr>
                <w:rFonts w:ascii="Quicksand" w:eastAsia="Quicksand" w:hAnsi="Quicksand" w:cs="Quicksand"/>
                <w:sz w:val="20"/>
                <w:szCs w:val="20"/>
              </w:rPr>
            </w:pPr>
            <w:r>
              <w:rPr>
                <w:rFonts w:ascii="Quicksand" w:eastAsia="Quicksand" w:hAnsi="Quicksand" w:cs="Quicksand"/>
                <w:sz w:val="20"/>
                <w:szCs w:val="20"/>
              </w:rPr>
              <w:t>Translated Title:</w:t>
            </w:r>
          </w:p>
        </w:tc>
        <w:tc>
          <w:tcPr>
            <w:tcW w:w="4820" w:type="dxa"/>
            <w:shd w:val="clear" w:color="auto" w:fill="auto"/>
            <w:tcMar>
              <w:top w:w="100" w:type="dxa"/>
              <w:left w:w="100" w:type="dxa"/>
              <w:bottom w:w="100" w:type="dxa"/>
              <w:right w:w="100" w:type="dxa"/>
            </w:tcMar>
          </w:tcPr>
          <w:p w:rsidR="004E6F3E" w:rsidRDefault="00D21D9B">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USindi neNyanga</w:t>
            </w:r>
          </w:p>
        </w:tc>
      </w:tr>
      <w:tr w:rsidR="00E17568">
        <w:tc>
          <w:tcPr>
            <w:tcW w:w="4820" w:type="dxa"/>
            <w:shd w:val="clear" w:color="auto" w:fill="auto"/>
            <w:tcMar>
              <w:top w:w="100" w:type="dxa"/>
              <w:left w:w="100" w:type="dxa"/>
              <w:bottom w:w="100" w:type="dxa"/>
              <w:right w:w="100" w:type="dxa"/>
            </w:tcMar>
          </w:tcPr>
          <w:p w:rsidR="00E17568" w:rsidRDefault="00D8539E">
            <w:pPr>
              <w:rPr>
                <w:rFonts w:ascii="Quicksand" w:eastAsia="Quicksand" w:hAnsi="Quicksand" w:cs="Quicksand"/>
                <w:sz w:val="20"/>
                <w:szCs w:val="20"/>
              </w:rPr>
            </w:pPr>
            <w:r>
              <w:rPr>
                <w:rFonts w:ascii="Quicksand" w:eastAsia="Quicksand" w:hAnsi="Quicksand" w:cs="Quicksand"/>
                <w:sz w:val="20"/>
                <w:szCs w:val="20"/>
              </w:rPr>
              <w:t>Translator’s full name and/or organisation:</w:t>
            </w:r>
          </w:p>
        </w:tc>
        <w:tc>
          <w:tcPr>
            <w:tcW w:w="4820" w:type="dxa"/>
            <w:shd w:val="clear" w:color="auto" w:fill="auto"/>
            <w:tcMar>
              <w:top w:w="100" w:type="dxa"/>
              <w:left w:w="100" w:type="dxa"/>
              <w:bottom w:w="100" w:type="dxa"/>
              <w:right w:w="100" w:type="dxa"/>
            </w:tcMar>
          </w:tcPr>
          <w:p w:rsidR="00E17568" w:rsidRDefault="00AA1B30">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Nonkululeko Nhlapo</w:t>
            </w:r>
          </w:p>
        </w:tc>
      </w:tr>
    </w:tbl>
    <w:p w:rsidR="00E17568" w:rsidRDefault="00E17568">
      <w:pPr>
        <w:rPr>
          <w:rFonts w:ascii="Quicksand" w:eastAsia="Quicksand" w:hAnsi="Quicksand" w:cs="Quicksand"/>
          <w:sz w:val="20"/>
          <w:szCs w:val="20"/>
        </w:rPr>
      </w:pPr>
    </w:p>
    <w:tbl>
      <w:tblPr>
        <w:tblStyle w:val="a0"/>
        <w:tblW w:w="963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10"/>
        <w:gridCol w:w="3090"/>
        <w:gridCol w:w="3630"/>
      </w:tblGrid>
      <w:tr w:rsidR="00E17568">
        <w:trPr>
          <w:trHeight w:val="460"/>
        </w:trPr>
        <w:tc>
          <w:tcPr>
            <w:tcW w:w="2910" w:type="dxa"/>
            <w:shd w:val="clear" w:color="auto" w:fill="D9D9D9"/>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Page</w:t>
            </w:r>
          </w:p>
        </w:tc>
        <w:tc>
          <w:tcPr>
            <w:tcW w:w="3090" w:type="dxa"/>
            <w:shd w:val="clear" w:color="auto" w:fill="D9D9D9"/>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English</w:t>
            </w:r>
          </w:p>
        </w:tc>
        <w:tc>
          <w:tcPr>
            <w:tcW w:w="3630" w:type="dxa"/>
            <w:shd w:val="clear" w:color="auto" w:fill="D9D9D9"/>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Translation</w:t>
            </w:r>
          </w:p>
        </w:tc>
      </w:tr>
      <w:tr w:rsidR="00E17568">
        <w:trPr>
          <w:trHeight w:val="740"/>
        </w:trPr>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Cover</w:t>
            </w:r>
          </w:p>
        </w:tc>
        <w:tc>
          <w:tcPr>
            <w:tcW w:w="3090" w:type="dxa"/>
            <w:shd w:val="clear" w:color="auto" w:fill="auto"/>
            <w:tcMar>
              <w:top w:w="100" w:type="dxa"/>
              <w:left w:w="100" w:type="dxa"/>
              <w:bottom w:w="100" w:type="dxa"/>
              <w:right w:w="100" w:type="dxa"/>
            </w:tcMar>
          </w:tcPr>
          <w:p w:rsidR="00E17568" w:rsidRDefault="00D21D9B" w:rsidP="00F549CD">
            <w:pPr>
              <w:widowControl w:val="0"/>
              <w:pBdr>
                <w:top w:val="nil"/>
                <w:left w:val="nil"/>
                <w:bottom w:val="nil"/>
                <w:right w:val="nil"/>
                <w:between w:val="nil"/>
              </w:pBdr>
              <w:spacing w:after="0" w:line="240" w:lineRule="auto"/>
              <w:rPr>
                <w:rFonts w:ascii="Quicksand" w:eastAsia="Quicksand" w:hAnsi="Quicksand" w:cs="Quicksand"/>
                <w:sz w:val="20"/>
                <w:szCs w:val="20"/>
              </w:rPr>
            </w:pPr>
            <w:r w:rsidRPr="00D21D9B">
              <w:rPr>
                <w:rFonts w:ascii="Quicksand" w:eastAsia="Quicksand" w:hAnsi="Quicksand" w:cs="Quicksand"/>
                <w:sz w:val="20"/>
                <w:szCs w:val="20"/>
              </w:rPr>
              <w:t>Sindi and the Moon</w:t>
            </w:r>
          </w:p>
        </w:tc>
        <w:tc>
          <w:tcPr>
            <w:tcW w:w="3630" w:type="dxa"/>
            <w:shd w:val="clear" w:color="auto" w:fill="auto"/>
            <w:tcMar>
              <w:top w:w="100" w:type="dxa"/>
              <w:left w:w="100" w:type="dxa"/>
              <w:bottom w:w="100" w:type="dxa"/>
              <w:right w:w="100" w:type="dxa"/>
            </w:tcMar>
          </w:tcPr>
          <w:p w:rsidR="00E17568" w:rsidRDefault="00D21D9B">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USindi neNyanga</w:t>
            </w:r>
          </w:p>
        </w:tc>
      </w:tr>
      <w:tr w:rsidR="00E17568">
        <w:trPr>
          <w:trHeight w:val="740"/>
        </w:trPr>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Inside front cover</w:t>
            </w:r>
          </w:p>
          <w:p w:rsidR="00E17568" w:rsidRDefault="00E17568">
            <w:pPr>
              <w:widowControl w:val="0"/>
              <w:spacing w:after="0" w:line="240" w:lineRule="auto"/>
              <w:rPr>
                <w:rFonts w:ascii="Quicksand" w:eastAsia="Quicksand" w:hAnsi="Quicksand" w:cs="Quicksand"/>
                <w:sz w:val="20"/>
                <w:szCs w:val="20"/>
              </w:rPr>
            </w:pPr>
          </w:p>
        </w:tc>
        <w:tc>
          <w:tcPr>
            <w:tcW w:w="309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i/>
                <w:sz w:val="20"/>
                <w:szCs w:val="20"/>
              </w:rPr>
            </w:pPr>
            <w:r>
              <w:rPr>
                <w:rFonts w:ascii="Quicksand" w:eastAsia="Quicksand" w:hAnsi="Quicksand" w:cs="Quicksand"/>
                <w:i/>
                <w:sz w:val="20"/>
                <w:szCs w:val="20"/>
              </w:rPr>
              <w:t>No text</w:t>
            </w:r>
          </w:p>
        </w:tc>
        <w:tc>
          <w:tcPr>
            <w:tcW w:w="363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NA</w:t>
            </w:r>
          </w:p>
        </w:tc>
      </w:tr>
      <w:tr w:rsidR="00E17568">
        <w:trPr>
          <w:trHeight w:val="740"/>
        </w:trPr>
        <w:tc>
          <w:tcPr>
            <w:tcW w:w="291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 xml:space="preserve">Book-plate page. </w:t>
            </w:r>
          </w:p>
        </w:tc>
        <w:tc>
          <w:tcPr>
            <w:tcW w:w="3090" w:type="dxa"/>
            <w:shd w:val="clear" w:color="auto" w:fill="auto"/>
            <w:tcMar>
              <w:top w:w="100" w:type="dxa"/>
              <w:left w:w="100" w:type="dxa"/>
              <w:bottom w:w="100" w:type="dxa"/>
              <w:right w:w="100" w:type="dxa"/>
            </w:tcMar>
          </w:tcPr>
          <w:p w:rsidR="00E17568" w:rsidRPr="00B04519" w:rsidRDefault="00D21D9B" w:rsidP="00B04519">
            <w:pPr>
              <w:widowControl w:val="0"/>
              <w:spacing w:after="0" w:line="240" w:lineRule="auto"/>
              <w:rPr>
                <w:rFonts w:ascii="Quicksand" w:eastAsia="Quicksand" w:hAnsi="Quicksand" w:cs="Quicksand"/>
                <w:sz w:val="20"/>
                <w:szCs w:val="20"/>
              </w:rPr>
            </w:pPr>
            <w:r w:rsidRPr="00D21D9B">
              <w:rPr>
                <w:rFonts w:ascii="Quicksand" w:eastAsia="Quicksand" w:hAnsi="Quicksand" w:cs="Quicksand"/>
                <w:sz w:val="20"/>
                <w:szCs w:val="20"/>
              </w:rPr>
              <w:t>Sindi and the Moon</w:t>
            </w:r>
          </w:p>
          <w:p w:rsidR="00E17568" w:rsidRDefault="00E17568">
            <w:pPr>
              <w:widowControl w:val="0"/>
              <w:spacing w:after="0" w:line="240" w:lineRule="auto"/>
              <w:rPr>
                <w:rFonts w:ascii="Quicksand" w:eastAsia="Quicksand" w:hAnsi="Quicksand" w:cs="Quicksand"/>
                <w:sz w:val="20"/>
                <w:szCs w:val="20"/>
              </w:rPr>
            </w:pPr>
          </w:p>
          <w:p w:rsidR="00E17568" w:rsidRDefault="004E117D">
            <w:pPr>
              <w:widowControl w:val="0"/>
              <w:spacing w:after="0" w:line="240" w:lineRule="auto"/>
              <w:rPr>
                <w:rFonts w:ascii="Quicksand" w:eastAsia="Quicksand" w:hAnsi="Quicksand" w:cs="Quicksand"/>
                <w:i/>
                <w:sz w:val="20"/>
                <w:szCs w:val="20"/>
              </w:rPr>
            </w:pPr>
            <w:r>
              <w:rPr>
                <w:rFonts w:ascii="Quicksand" w:eastAsia="Quicksand" w:hAnsi="Quicksand" w:cs="Quicksand"/>
                <w:sz w:val="20"/>
                <w:szCs w:val="20"/>
              </w:rPr>
              <w:t>This book belongs to</w:t>
            </w:r>
          </w:p>
        </w:tc>
        <w:tc>
          <w:tcPr>
            <w:tcW w:w="3630" w:type="dxa"/>
            <w:shd w:val="clear" w:color="auto" w:fill="auto"/>
            <w:tcMar>
              <w:top w:w="100" w:type="dxa"/>
              <w:left w:w="100" w:type="dxa"/>
              <w:bottom w:w="100" w:type="dxa"/>
              <w:right w:w="100" w:type="dxa"/>
            </w:tcMar>
          </w:tcPr>
          <w:p w:rsidR="00953CD7" w:rsidRDefault="00D21D9B">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USindi neNyanga</w:t>
            </w:r>
          </w:p>
          <w:p w:rsidR="00D21D9B" w:rsidRDefault="00D21D9B">
            <w:pPr>
              <w:widowControl w:val="0"/>
              <w:pBdr>
                <w:top w:val="nil"/>
                <w:left w:val="nil"/>
                <w:bottom w:val="nil"/>
                <w:right w:val="nil"/>
                <w:between w:val="nil"/>
              </w:pBdr>
              <w:spacing w:after="0" w:line="240" w:lineRule="auto"/>
              <w:rPr>
                <w:rFonts w:ascii="Quicksand" w:eastAsia="Quicksand" w:hAnsi="Quicksand" w:cs="Quicksand"/>
                <w:sz w:val="20"/>
                <w:szCs w:val="20"/>
              </w:rPr>
            </w:pPr>
          </w:p>
          <w:p w:rsidR="00CA0EF6" w:rsidRDefault="00CA0EF6">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Le ncwadi ngeka</w:t>
            </w: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Endpapers.</w:t>
            </w:r>
          </w:p>
        </w:tc>
        <w:tc>
          <w:tcPr>
            <w:tcW w:w="309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i/>
                <w:sz w:val="20"/>
                <w:szCs w:val="20"/>
              </w:rPr>
            </w:pPr>
            <w:r>
              <w:rPr>
                <w:rFonts w:ascii="Quicksand" w:eastAsia="Quicksand" w:hAnsi="Quicksand" w:cs="Quicksand"/>
                <w:i/>
                <w:sz w:val="20"/>
                <w:szCs w:val="20"/>
              </w:rPr>
              <w:t>No text</w:t>
            </w:r>
          </w:p>
        </w:tc>
        <w:tc>
          <w:tcPr>
            <w:tcW w:w="363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NA</w:t>
            </w:r>
          </w:p>
        </w:tc>
      </w:tr>
      <w:tr w:rsidR="00E17568">
        <w:tc>
          <w:tcPr>
            <w:tcW w:w="291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Endpapers.</w:t>
            </w:r>
          </w:p>
        </w:tc>
        <w:tc>
          <w:tcPr>
            <w:tcW w:w="309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i/>
                <w:sz w:val="20"/>
                <w:szCs w:val="20"/>
              </w:rPr>
            </w:pPr>
            <w:r>
              <w:rPr>
                <w:rFonts w:ascii="Quicksand" w:eastAsia="Quicksand" w:hAnsi="Quicksand" w:cs="Quicksand"/>
                <w:i/>
                <w:sz w:val="20"/>
                <w:szCs w:val="20"/>
              </w:rPr>
              <w:t>No text</w:t>
            </w:r>
          </w:p>
        </w:tc>
        <w:tc>
          <w:tcPr>
            <w:tcW w:w="363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NA</w:t>
            </w:r>
          </w:p>
        </w:tc>
      </w:tr>
      <w:tr w:rsidR="00E17568">
        <w:tc>
          <w:tcPr>
            <w:tcW w:w="291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Copyright page. No need to translate.</w:t>
            </w:r>
          </w:p>
        </w:tc>
        <w:tc>
          <w:tcPr>
            <w:tcW w:w="309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i/>
                <w:sz w:val="20"/>
                <w:szCs w:val="20"/>
              </w:rPr>
            </w:pPr>
            <w:r>
              <w:rPr>
                <w:rFonts w:ascii="Quicksand" w:eastAsia="Quicksand" w:hAnsi="Quicksand" w:cs="Quicksand"/>
                <w:i/>
                <w:sz w:val="20"/>
                <w:szCs w:val="20"/>
              </w:rPr>
              <w:t>No translation</w:t>
            </w:r>
          </w:p>
        </w:tc>
        <w:tc>
          <w:tcPr>
            <w:tcW w:w="363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NA</w:t>
            </w:r>
          </w:p>
        </w:tc>
      </w:tr>
      <w:tr w:rsidR="00E17568">
        <w:tc>
          <w:tcPr>
            <w:tcW w:w="291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Title page.</w:t>
            </w:r>
          </w:p>
        </w:tc>
        <w:tc>
          <w:tcPr>
            <w:tcW w:w="3090" w:type="dxa"/>
            <w:shd w:val="clear" w:color="auto" w:fill="auto"/>
            <w:tcMar>
              <w:top w:w="100" w:type="dxa"/>
              <w:left w:w="100" w:type="dxa"/>
              <w:bottom w:w="100" w:type="dxa"/>
              <w:right w:w="100" w:type="dxa"/>
            </w:tcMar>
          </w:tcPr>
          <w:p w:rsidR="00E17568" w:rsidRPr="007B2E7B" w:rsidRDefault="00D21D9B" w:rsidP="00B04519">
            <w:pPr>
              <w:widowControl w:val="0"/>
              <w:spacing w:after="0" w:line="240" w:lineRule="auto"/>
              <w:rPr>
                <w:rFonts w:ascii="Quicksand" w:eastAsia="Quicksand" w:hAnsi="Quicksand" w:cs="Quicksand"/>
                <w:sz w:val="20"/>
                <w:szCs w:val="20"/>
              </w:rPr>
            </w:pPr>
            <w:r w:rsidRPr="00D21D9B">
              <w:rPr>
                <w:rFonts w:ascii="Quicksand" w:eastAsia="Quicksand" w:hAnsi="Quicksand" w:cs="Quicksand"/>
                <w:sz w:val="20"/>
                <w:szCs w:val="20"/>
              </w:rPr>
              <w:t>Sindi and the Moon</w:t>
            </w:r>
          </w:p>
        </w:tc>
        <w:tc>
          <w:tcPr>
            <w:tcW w:w="3630" w:type="dxa"/>
            <w:shd w:val="clear" w:color="auto" w:fill="auto"/>
            <w:tcMar>
              <w:top w:w="100" w:type="dxa"/>
              <w:left w:w="100" w:type="dxa"/>
              <w:bottom w:w="100" w:type="dxa"/>
              <w:right w:w="100" w:type="dxa"/>
            </w:tcMar>
          </w:tcPr>
          <w:p w:rsidR="00E17568" w:rsidRDefault="00D21D9B">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USindi neNyanga</w:t>
            </w: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 (leave blank if no text)</w:t>
            </w:r>
          </w:p>
        </w:tc>
        <w:tc>
          <w:tcPr>
            <w:tcW w:w="309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w:t>
            </w:r>
          </w:p>
        </w:tc>
        <w:tc>
          <w:tcPr>
            <w:tcW w:w="309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3</w:t>
            </w:r>
          </w:p>
        </w:tc>
        <w:tc>
          <w:tcPr>
            <w:tcW w:w="309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4</w:t>
            </w:r>
          </w:p>
        </w:tc>
        <w:tc>
          <w:tcPr>
            <w:tcW w:w="309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lastRenderedPageBreak/>
              <w:t>5</w:t>
            </w:r>
          </w:p>
        </w:tc>
        <w:tc>
          <w:tcPr>
            <w:tcW w:w="309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rsidTr="005B6B10">
        <w:trPr>
          <w:trHeight w:val="411"/>
        </w:trPr>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6</w:t>
            </w:r>
          </w:p>
        </w:tc>
        <w:tc>
          <w:tcPr>
            <w:tcW w:w="3090" w:type="dxa"/>
            <w:shd w:val="clear" w:color="auto" w:fill="auto"/>
            <w:tcMar>
              <w:top w:w="100" w:type="dxa"/>
              <w:left w:w="100" w:type="dxa"/>
              <w:bottom w:w="100" w:type="dxa"/>
              <w:right w:w="100" w:type="dxa"/>
            </w:tcMar>
          </w:tcPr>
          <w:p w:rsidR="00E17568" w:rsidRDefault="00E17568" w:rsidP="005B6B10">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rsidP="00880742">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7</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 xml:space="preserve">Sindi </w:t>
            </w:r>
            <w:r w:rsidRPr="00D36304">
              <w:rPr>
                <w:rFonts w:ascii="Quicksand" w:eastAsia="Quicksand" w:hAnsi="Quicksand" w:cs="Quicksand"/>
                <w:sz w:val="20"/>
                <w:szCs w:val="20"/>
              </w:rPr>
              <w:t xml:space="preserve">was a very lively little girl who loved to sing and dance. She lived on a farm with her parents and her Gogo. </w:t>
            </w:r>
          </w:p>
          <w:p w:rsidR="00E17568"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Sindi enjoyed following Gogo around and feeding the animals.</w:t>
            </w:r>
          </w:p>
        </w:tc>
        <w:tc>
          <w:tcPr>
            <w:tcW w:w="3630" w:type="dxa"/>
            <w:shd w:val="clear" w:color="auto" w:fill="auto"/>
            <w:tcMar>
              <w:top w:w="100" w:type="dxa"/>
              <w:left w:w="100" w:type="dxa"/>
              <w:bottom w:w="100" w:type="dxa"/>
              <w:right w:w="100" w:type="dxa"/>
            </w:tcMar>
          </w:tcPr>
          <w:p w:rsidR="00B773F8" w:rsidRPr="00B773F8" w:rsidRDefault="00B773F8" w:rsidP="00B773F8">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B773F8">
              <w:rPr>
                <w:rFonts w:ascii="Quicksand" w:eastAsia="Quicksand" w:hAnsi="Quicksand" w:cs="Quicksand"/>
                <w:b/>
                <w:sz w:val="20"/>
                <w:szCs w:val="20"/>
                <w:lang w:val="zu-ZA"/>
              </w:rPr>
              <w:t>USindi</w:t>
            </w:r>
            <w:r>
              <w:rPr>
                <w:rFonts w:ascii="Quicksand" w:eastAsia="Quicksand" w:hAnsi="Quicksand" w:cs="Quicksand"/>
                <w:sz w:val="20"/>
                <w:szCs w:val="20"/>
                <w:lang w:val="zu-ZA"/>
              </w:rPr>
              <w:t xml:space="preserve"> wayeyintombazanyana ephapheme</w:t>
            </w:r>
            <w:r w:rsidRPr="00B773F8">
              <w:rPr>
                <w:rFonts w:ascii="Quicksand" w:eastAsia="Quicksand" w:hAnsi="Quicksand" w:cs="Quicksand"/>
                <w:sz w:val="20"/>
                <w:szCs w:val="20"/>
                <w:lang w:val="zu-ZA"/>
              </w:rPr>
              <w:t xml:space="preserve"> kakhulu eyayithanda ukucula nokudansa. Wayehlala epulazini nabazali bakhe kanye noGogo wakhe.</w:t>
            </w:r>
          </w:p>
          <w:p w:rsidR="00B773F8" w:rsidRPr="00B773F8" w:rsidRDefault="00B773F8" w:rsidP="00B773F8">
            <w:pPr>
              <w:widowControl w:val="0"/>
              <w:pBdr>
                <w:top w:val="nil"/>
                <w:left w:val="nil"/>
                <w:bottom w:val="nil"/>
                <w:right w:val="nil"/>
                <w:between w:val="nil"/>
              </w:pBdr>
              <w:spacing w:after="0" w:line="240" w:lineRule="auto"/>
              <w:rPr>
                <w:rFonts w:ascii="Quicksand" w:eastAsia="Quicksand" w:hAnsi="Quicksand" w:cs="Quicksand"/>
                <w:sz w:val="20"/>
                <w:szCs w:val="20"/>
              </w:rPr>
            </w:pPr>
            <w:r w:rsidRPr="00B773F8">
              <w:rPr>
                <w:rFonts w:ascii="Quicksand" w:eastAsia="Quicksand" w:hAnsi="Quicksand" w:cs="Quicksand"/>
                <w:sz w:val="20"/>
                <w:szCs w:val="20"/>
                <w:lang w:val="zu-ZA"/>
              </w:rPr>
              <w:t>USindi w</w:t>
            </w:r>
            <w:r>
              <w:rPr>
                <w:rFonts w:ascii="Quicksand" w:eastAsia="Quicksand" w:hAnsi="Quicksand" w:cs="Quicksand"/>
                <w:sz w:val="20"/>
                <w:szCs w:val="20"/>
                <w:lang w:val="zu-ZA"/>
              </w:rPr>
              <w:t>ayekujabulela ukulandela uGogo</w:t>
            </w:r>
            <w:r w:rsidR="001847FC">
              <w:rPr>
                <w:rFonts w:ascii="Quicksand" w:eastAsia="Quicksand" w:hAnsi="Quicksand" w:cs="Quicksand"/>
                <w:sz w:val="20"/>
                <w:szCs w:val="20"/>
                <w:lang w:val="zu-ZA"/>
              </w:rPr>
              <w:t xml:space="preserve"> kanye </w:t>
            </w:r>
            <w:r>
              <w:rPr>
                <w:rFonts w:ascii="Quicksand" w:eastAsia="Quicksand" w:hAnsi="Quicksand" w:cs="Quicksand"/>
                <w:sz w:val="20"/>
                <w:szCs w:val="20"/>
                <w:lang w:val="zu-ZA"/>
              </w:rPr>
              <w:t>nokuphakela imfuyo</w:t>
            </w:r>
            <w:r w:rsidRPr="00B773F8">
              <w:rPr>
                <w:rFonts w:ascii="Quicksand" w:eastAsia="Quicksand" w:hAnsi="Quicksand" w:cs="Quicksand"/>
                <w:sz w:val="20"/>
                <w:szCs w:val="20"/>
                <w:lang w:val="zu-ZA"/>
              </w:rPr>
              <w:t>.</w:t>
            </w:r>
          </w:p>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Pr="00402841"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sidRPr="00402841">
              <w:rPr>
                <w:rFonts w:ascii="Quicksand" w:eastAsia="Quicksand" w:hAnsi="Quicksand" w:cs="Quicksand"/>
                <w:sz w:val="20"/>
                <w:szCs w:val="20"/>
              </w:rPr>
              <w:t>8</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 xml:space="preserve">One </w:t>
            </w:r>
            <w:r w:rsidRPr="00D36304">
              <w:rPr>
                <w:rFonts w:ascii="Quicksand" w:eastAsia="Quicksand" w:hAnsi="Quicksand" w:cs="Quicksand"/>
                <w:sz w:val="20"/>
                <w:szCs w:val="20"/>
              </w:rPr>
              <w:t>evening while Sindi and her family were having dinner, Sindi’s mother had something to tell her. “Sindi,” she said, “after the long Christmas holidays, you are going to go to school.”</w:t>
            </w:r>
          </w:p>
          <w:p w:rsidR="00E17568" w:rsidRPr="00402841"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Sindi was so excited. She was happy that she would finally get to learn how to read and write.</w:t>
            </w:r>
          </w:p>
        </w:tc>
        <w:tc>
          <w:tcPr>
            <w:tcW w:w="3630" w:type="dxa"/>
            <w:shd w:val="clear" w:color="auto" w:fill="auto"/>
            <w:tcMar>
              <w:top w:w="100" w:type="dxa"/>
              <w:left w:w="100" w:type="dxa"/>
              <w:bottom w:w="100" w:type="dxa"/>
              <w:right w:w="100" w:type="dxa"/>
            </w:tcMar>
          </w:tcPr>
          <w:p w:rsidR="00B773F8" w:rsidRPr="00B773F8" w:rsidRDefault="00B773F8" w:rsidP="00B773F8">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B773F8">
              <w:rPr>
                <w:rFonts w:ascii="Quicksand" w:eastAsia="Quicksand" w:hAnsi="Quicksand" w:cs="Quicksand"/>
                <w:b/>
                <w:sz w:val="20"/>
                <w:szCs w:val="20"/>
                <w:lang w:val="zu-ZA"/>
              </w:rPr>
              <w:t>Ngolunye</w:t>
            </w:r>
            <w:r w:rsidRPr="00B773F8">
              <w:rPr>
                <w:rFonts w:ascii="Quicksand" w:eastAsia="Quicksand" w:hAnsi="Quicksand" w:cs="Quicksand"/>
                <w:sz w:val="20"/>
                <w:szCs w:val="20"/>
                <w:lang w:val="zu-ZA"/>
              </w:rPr>
              <w:t xml:space="preserve"> usuku kusihlwa ngen</w:t>
            </w:r>
            <w:r>
              <w:rPr>
                <w:rFonts w:ascii="Quicksand" w:eastAsia="Quicksand" w:hAnsi="Quicksand" w:cs="Quicksand"/>
                <w:sz w:val="20"/>
                <w:szCs w:val="20"/>
                <w:lang w:val="zu-ZA"/>
              </w:rPr>
              <w:t>kathi uSindi nomndeni wakhe be</w:t>
            </w:r>
            <w:r w:rsidRPr="00B773F8">
              <w:rPr>
                <w:rFonts w:ascii="Quicksand" w:eastAsia="Quicksand" w:hAnsi="Quicksand" w:cs="Quicksand"/>
                <w:sz w:val="20"/>
                <w:szCs w:val="20"/>
                <w:lang w:val="zu-ZA"/>
              </w:rPr>
              <w:t>dla isidlo sakusihlwa, umama kaSindi wayenokuthile ayezomtshela kona. “Sindi,” kusho yena, “ngemuva kwamaholide amade kaKhisimusi, uzoya esikoleni.”</w:t>
            </w:r>
          </w:p>
          <w:p w:rsidR="00B773F8" w:rsidRPr="00B773F8" w:rsidRDefault="00B773F8" w:rsidP="00B773F8">
            <w:pPr>
              <w:widowControl w:val="0"/>
              <w:pBdr>
                <w:top w:val="nil"/>
                <w:left w:val="nil"/>
                <w:bottom w:val="nil"/>
                <w:right w:val="nil"/>
                <w:between w:val="nil"/>
              </w:pBdr>
              <w:spacing w:after="0" w:line="240" w:lineRule="auto"/>
              <w:rPr>
                <w:rFonts w:ascii="Quicksand" w:eastAsia="Quicksand" w:hAnsi="Quicksand" w:cs="Quicksand"/>
                <w:sz w:val="20"/>
                <w:szCs w:val="20"/>
              </w:rPr>
            </w:pPr>
            <w:r w:rsidRPr="00B773F8">
              <w:rPr>
                <w:rFonts w:ascii="Quicksand" w:eastAsia="Quicksand" w:hAnsi="Quicksand" w:cs="Quicksand"/>
                <w:sz w:val="20"/>
                <w:szCs w:val="20"/>
                <w:lang w:val="zu-ZA"/>
              </w:rPr>
              <w:t>USindi wayejabule kakhulu. Wayejabule ukuthi ekugcineni uzofunda ukufunda nokubhala.</w:t>
            </w:r>
          </w:p>
          <w:p w:rsidR="00130392" w:rsidRDefault="00130392" w:rsidP="00402841">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9</w:t>
            </w:r>
          </w:p>
        </w:tc>
        <w:tc>
          <w:tcPr>
            <w:tcW w:w="3090" w:type="dxa"/>
            <w:shd w:val="clear" w:color="auto" w:fill="auto"/>
            <w:tcMar>
              <w:top w:w="100" w:type="dxa"/>
              <w:left w:w="100" w:type="dxa"/>
              <w:bottom w:w="100" w:type="dxa"/>
              <w:right w:w="100" w:type="dxa"/>
            </w:tcMar>
          </w:tcPr>
          <w:p w:rsidR="00E17568" w:rsidRDefault="00E17568" w:rsidP="004E0852">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90088A" w:rsidRPr="0090088A" w:rsidRDefault="0090088A">
            <w:pPr>
              <w:widowControl w:val="0"/>
              <w:pBdr>
                <w:top w:val="nil"/>
                <w:left w:val="nil"/>
                <w:bottom w:val="nil"/>
                <w:right w:val="nil"/>
                <w:between w:val="nil"/>
              </w:pBdr>
              <w:spacing w:after="0" w:line="240" w:lineRule="auto"/>
              <w:rPr>
                <w:rFonts w:ascii="Quicksand" w:eastAsia="Quicksand" w:hAnsi="Quicksand" w:cs="Quicksand"/>
                <w:b/>
                <w:sz w:val="20"/>
                <w:szCs w:val="20"/>
              </w:rPr>
            </w:pPr>
            <w:r>
              <w:rPr>
                <w:rFonts w:ascii="Quicksand" w:eastAsia="Quicksand" w:hAnsi="Quicksand" w:cs="Quicksand"/>
                <w:b/>
                <w:sz w:val="20"/>
                <w:szCs w:val="20"/>
              </w:rPr>
              <w:t xml:space="preserve"> </w:t>
            </w: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10</w:t>
            </w:r>
          </w:p>
        </w:tc>
        <w:tc>
          <w:tcPr>
            <w:tcW w:w="3090" w:type="dxa"/>
            <w:shd w:val="clear" w:color="auto" w:fill="auto"/>
            <w:tcMar>
              <w:top w:w="100" w:type="dxa"/>
              <w:left w:w="100" w:type="dxa"/>
              <w:bottom w:w="100" w:type="dxa"/>
              <w:right w:w="100" w:type="dxa"/>
            </w:tcMar>
          </w:tcPr>
          <w:p w:rsidR="00E17568" w:rsidRDefault="00E17568" w:rsidP="004E6F3E">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402841" w:rsidRDefault="00402841" w:rsidP="00296251">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11</w:t>
            </w:r>
          </w:p>
        </w:tc>
        <w:tc>
          <w:tcPr>
            <w:tcW w:w="3090" w:type="dxa"/>
            <w:shd w:val="clear" w:color="auto" w:fill="auto"/>
            <w:tcMar>
              <w:top w:w="100" w:type="dxa"/>
              <w:left w:w="100" w:type="dxa"/>
              <w:bottom w:w="100" w:type="dxa"/>
              <w:right w:w="100" w:type="dxa"/>
            </w:tcMar>
          </w:tcPr>
          <w:p w:rsidR="00E17568"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W</w:t>
            </w:r>
            <w:r w:rsidRPr="00D36304">
              <w:rPr>
                <w:rFonts w:ascii="Quicksand" w:eastAsia="Quicksand" w:hAnsi="Quicksand" w:cs="Quicksand"/>
                <w:sz w:val="20"/>
                <w:szCs w:val="20"/>
              </w:rPr>
              <w:t>hen Sindi was happy, she danced. Her joy spread to the farm animals. The dogs barked more loudly. The cows mooed more beautifully. The butterflies flapped their wings and landed in her hair.</w:t>
            </w:r>
          </w:p>
        </w:tc>
        <w:tc>
          <w:tcPr>
            <w:tcW w:w="3630" w:type="dxa"/>
            <w:shd w:val="clear" w:color="auto" w:fill="auto"/>
            <w:tcMar>
              <w:top w:w="100" w:type="dxa"/>
              <w:left w:w="100" w:type="dxa"/>
              <w:bottom w:w="100" w:type="dxa"/>
              <w:right w:w="100" w:type="dxa"/>
            </w:tcMar>
          </w:tcPr>
          <w:p w:rsidR="00B773F8" w:rsidRPr="00B773F8" w:rsidRDefault="00B773F8" w:rsidP="00B773F8">
            <w:pPr>
              <w:widowControl w:val="0"/>
              <w:pBdr>
                <w:top w:val="nil"/>
                <w:left w:val="nil"/>
                <w:bottom w:val="nil"/>
                <w:right w:val="nil"/>
                <w:between w:val="nil"/>
              </w:pBdr>
              <w:spacing w:after="0" w:line="240" w:lineRule="auto"/>
              <w:rPr>
                <w:rFonts w:ascii="Quicksand" w:eastAsia="Quicksand" w:hAnsi="Quicksand" w:cs="Quicksand"/>
                <w:sz w:val="20"/>
                <w:szCs w:val="20"/>
              </w:rPr>
            </w:pPr>
            <w:r w:rsidRPr="00B773F8">
              <w:rPr>
                <w:rFonts w:ascii="Quicksand" w:eastAsia="Quicksand" w:hAnsi="Quicksand" w:cs="Quicksand"/>
                <w:b/>
                <w:sz w:val="20"/>
                <w:szCs w:val="20"/>
                <w:lang w:val="zu-ZA"/>
              </w:rPr>
              <w:t>N</w:t>
            </w:r>
            <w:r w:rsidRPr="00B773F8">
              <w:rPr>
                <w:rFonts w:ascii="Quicksand" w:eastAsia="Quicksand" w:hAnsi="Quicksand" w:cs="Quicksand"/>
                <w:sz w:val="20"/>
                <w:szCs w:val="20"/>
                <w:lang w:val="zu-ZA"/>
              </w:rPr>
              <w:t>genkathi uSindi ejabule, wadansa. Injabulo yakhe yasakazekela ezilwaneni zasepulazini. Izinja z</w:t>
            </w:r>
            <w:r w:rsidR="001847FC">
              <w:rPr>
                <w:rFonts w:ascii="Quicksand" w:eastAsia="Quicksand" w:hAnsi="Quicksand" w:cs="Quicksand"/>
                <w:sz w:val="20"/>
                <w:szCs w:val="20"/>
                <w:lang w:val="zu-ZA"/>
              </w:rPr>
              <w:t>a</w:t>
            </w:r>
            <w:r w:rsidRPr="00B773F8">
              <w:rPr>
                <w:rFonts w:ascii="Quicksand" w:eastAsia="Quicksand" w:hAnsi="Quicksand" w:cs="Quicksand"/>
                <w:sz w:val="20"/>
                <w:szCs w:val="20"/>
                <w:lang w:val="zu-ZA"/>
              </w:rPr>
              <w:t>khonkotha kakhulu. Izinkomo za</w:t>
            </w:r>
            <w:r>
              <w:rPr>
                <w:rFonts w:ascii="Quicksand" w:eastAsia="Quicksand" w:hAnsi="Quicksand" w:cs="Quicksand"/>
                <w:sz w:val="20"/>
                <w:szCs w:val="20"/>
                <w:lang w:val="zu-ZA"/>
              </w:rPr>
              <w:t>khala kamnandi</w:t>
            </w:r>
            <w:r w:rsidRPr="00B773F8">
              <w:rPr>
                <w:rFonts w:ascii="Quicksand" w:eastAsia="Quicksand" w:hAnsi="Quicksand" w:cs="Quicksand"/>
                <w:sz w:val="20"/>
                <w:szCs w:val="20"/>
                <w:lang w:val="zu-ZA"/>
              </w:rPr>
              <w:t>. Izimvemvane za</w:t>
            </w:r>
            <w:r>
              <w:rPr>
                <w:rFonts w:ascii="Quicksand" w:eastAsia="Quicksand" w:hAnsi="Quicksand" w:cs="Quicksand"/>
                <w:sz w:val="20"/>
                <w:szCs w:val="20"/>
                <w:lang w:val="zu-ZA"/>
              </w:rPr>
              <w:t>bhakuzisa amaphiko zaze zayohlala</w:t>
            </w:r>
            <w:r w:rsidRPr="00B773F8">
              <w:rPr>
                <w:rFonts w:ascii="Quicksand" w:eastAsia="Quicksand" w:hAnsi="Quicksand" w:cs="Quicksand"/>
                <w:sz w:val="20"/>
                <w:szCs w:val="20"/>
                <w:lang w:val="zu-ZA"/>
              </w:rPr>
              <w:t xml:space="preserve"> ezinweleni zakhe.</w:t>
            </w:r>
          </w:p>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12</w:t>
            </w:r>
          </w:p>
        </w:tc>
        <w:tc>
          <w:tcPr>
            <w:tcW w:w="3090" w:type="dxa"/>
            <w:shd w:val="clear" w:color="auto" w:fill="auto"/>
            <w:tcMar>
              <w:top w:w="100" w:type="dxa"/>
              <w:left w:w="100" w:type="dxa"/>
              <w:bottom w:w="100" w:type="dxa"/>
              <w:right w:w="100" w:type="dxa"/>
            </w:tcMar>
          </w:tcPr>
          <w:p w:rsidR="00E17568"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W</w:t>
            </w:r>
            <w:r w:rsidRPr="00D36304">
              <w:rPr>
                <w:rFonts w:ascii="Quicksand" w:eastAsia="Quicksand" w:hAnsi="Quicksand" w:cs="Quicksand"/>
                <w:sz w:val="20"/>
                <w:szCs w:val="20"/>
              </w:rPr>
              <w:t>hen Sindi danced, she swayed from left to right, as if she were pushed and pulled by the wind. She sang along with its soft, slow music.</w:t>
            </w:r>
          </w:p>
        </w:tc>
        <w:tc>
          <w:tcPr>
            <w:tcW w:w="3630" w:type="dxa"/>
            <w:shd w:val="clear" w:color="auto" w:fill="auto"/>
            <w:tcMar>
              <w:top w:w="100" w:type="dxa"/>
              <w:left w:w="100" w:type="dxa"/>
              <w:bottom w:w="100" w:type="dxa"/>
              <w:right w:w="100" w:type="dxa"/>
            </w:tcMar>
          </w:tcPr>
          <w:p w:rsidR="00B773F8" w:rsidRPr="00B773F8" w:rsidRDefault="00B773F8" w:rsidP="00B773F8">
            <w:pPr>
              <w:widowControl w:val="0"/>
              <w:pBdr>
                <w:top w:val="nil"/>
                <w:left w:val="nil"/>
                <w:bottom w:val="nil"/>
                <w:right w:val="nil"/>
                <w:between w:val="nil"/>
              </w:pBdr>
              <w:spacing w:after="0" w:line="240" w:lineRule="auto"/>
              <w:rPr>
                <w:rFonts w:ascii="Quicksand" w:eastAsia="Quicksand" w:hAnsi="Quicksand" w:cs="Quicksand"/>
                <w:sz w:val="20"/>
                <w:szCs w:val="20"/>
              </w:rPr>
            </w:pPr>
            <w:r w:rsidRPr="00B773F8">
              <w:rPr>
                <w:rFonts w:ascii="Quicksand" w:eastAsia="Quicksand" w:hAnsi="Quicksand" w:cs="Quicksand"/>
                <w:b/>
                <w:sz w:val="20"/>
                <w:szCs w:val="20"/>
                <w:lang w:val="zu-ZA"/>
              </w:rPr>
              <w:t>N</w:t>
            </w:r>
            <w:r>
              <w:rPr>
                <w:rFonts w:ascii="Quicksand" w:eastAsia="Quicksand" w:hAnsi="Quicksand" w:cs="Quicksand"/>
                <w:sz w:val="20"/>
                <w:szCs w:val="20"/>
                <w:lang w:val="zu-ZA"/>
              </w:rPr>
              <w:t>genkathi uSindi edansa, wayetshikiza</w:t>
            </w:r>
            <w:r w:rsidRPr="00B773F8">
              <w:rPr>
                <w:rFonts w:ascii="Quicksand" w:eastAsia="Quicksand" w:hAnsi="Quicksand" w:cs="Quicksand"/>
                <w:sz w:val="20"/>
                <w:szCs w:val="20"/>
                <w:lang w:val="zu-ZA"/>
              </w:rPr>
              <w:t xml:space="preserve"> kusuka kweso</w:t>
            </w:r>
            <w:r w:rsidR="001847FC">
              <w:rPr>
                <w:rFonts w:ascii="Quicksand" w:eastAsia="Quicksand" w:hAnsi="Quicksand" w:cs="Quicksand"/>
                <w:sz w:val="20"/>
                <w:szCs w:val="20"/>
                <w:lang w:val="zu-ZA"/>
              </w:rPr>
              <w:t>k</w:t>
            </w:r>
            <w:r w:rsidRPr="00B773F8">
              <w:rPr>
                <w:rFonts w:ascii="Quicksand" w:eastAsia="Quicksand" w:hAnsi="Quicksand" w:cs="Quicksand"/>
                <w:sz w:val="20"/>
                <w:szCs w:val="20"/>
                <w:lang w:val="zu-ZA"/>
              </w:rPr>
              <w:t>unxele kuye kwesokudla, kube sengathi u</w:t>
            </w:r>
            <w:r>
              <w:rPr>
                <w:rFonts w:ascii="Quicksand" w:eastAsia="Quicksand" w:hAnsi="Quicksand" w:cs="Quicksand"/>
                <w:sz w:val="20"/>
                <w:szCs w:val="20"/>
                <w:lang w:val="zu-ZA"/>
              </w:rPr>
              <w:t>donswa umoya uphinde umphushe umoya</w:t>
            </w:r>
            <w:r w:rsidRPr="00B773F8">
              <w:rPr>
                <w:rFonts w:ascii="Quicksand" w:eastAsia="Quicksand" w:hAnsi="Quicksand" w:cs="Quicksand"/>
                <w:sz w:val="20"/>
                <w:szCs w:val="20"/>
                <w:lang w:val="zu-ZA"/>
              </w:rPr>
              <w:t xml:space="preserve">. Ubehlabelela </w:t>
            </w:r>
            <w:r w:rsidR="00163E27">
              <w:rPr>
                <w:rFonts w:ascii="Quicksand" w:eastAsia="Quicksand" w:hAnsi="Quicksand" w:cs="Quicksand"/>
                <w:sz w:val="20"/>
                <w:szCs w:val="20"/>
                <w:lang w:val="zu-ZA"/>
              </w:rPr>
              <w:t>kanye nomculo oshayela phansi</w:t>
            </w:r>
            <w:r w:rsidRPr="00B773F8">
              <w:rPr>
                <w:rFonts w:ascii="Quicksand" w:eastAsia="Quicksand" w:hAnsi="Quicksand" w:cs="Quicksand"/>
                <w:sz w:val="20"/>
                <w:szCs w:val="20"/>
                <w:lang w:val="zu-ZA"/>
              </w:rPr>
              <w:t>.</w:t>
            </w:r>
          </w:p>
          <w:p w:rsidR="00E17568" w:rsidRDefault="00E17568" w:rsidP="005B6B10">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13</w:t>
            </w:r>
          </w:p>
        </w:tc>
        <w:tc>
          <w:tcPr>
            <w:tcW w:w="3090" w:type="dxa"/>
            <w:shd w:val="clear" w:color="auto" w:fill="auto"/>
            <w:tcMar>
              <w:top w:w="100" w:type="dxa"/>
              <w:left w:w="100" w:type="dxa"/>
              <w:bottom w:w="100" w:type="dxa"/>
              <w:right w:w="100" w:type="dxa"/>
            </w:tcMar>
          </w:tcPr>
          <w:p w:rsidR="00E17568" w:rsidRDefault="00E17568" w:rsidP="007B2E7B">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262C8" w:rsidRPr="00B66808" w:rsidRDefault="00E262C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14</w:t>
            </w:r>
          </w:p>
        </w:tc>
        <w:tc>
          <w:tcPr>
            <w:tcW w:w="3090" w:type="dxa"/>
            <w:shd w:val="clear" w:color="auto" w:fill="auto"/>
            <w:tcMar>
              <w:top w:w="100" w:type="dxa"/>
              <w:left w:w="100" w:type="dxa"/>
              <w:bottom w:w="100" w:type="dxa"/>
              <w:right w:w="100" w:type="dxa"/>
            </w:tcMar>
          </w:tcPr>
          <w:p w:rsidR="00530DC0" w:rsidRDefault="00530DC0" w:rsidP="00402841">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530DC0" w:rsidRDefault="00530DC0" w:rsidP="005B6B10">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15</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A</w:t>
            </w:r>
            <w:r w:rsidRPr="00D36304">
              <w:rPr>
                <w:rFonts w:ascii="Quicksand" w:eastAsia="Quicksand" w:hAnsi="Quicksand" w:cs="Quicksand"/>
                <w:sz w:val="20"/>
                <w:szCs w:val="20"/>
              </w:rPr>
              <w:t>s the holidays were ending after Christmas, Sindi started to wonder what school would really be like. She did not want her mother to know that she was nervous, so she asked Gogo what school would be like.</w:t>
            </w:r>
          </w:p>
          <w:p w:rsidR="003B53FD"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“School is very serious,” Gogo said. “There is no more time for song and dance, only learning.” This did not make Sindi happy at all.</w:t>
            </w:r>
          </w:p>
        </w:tc>
        <w:tc>
          <w:tcPr>
            <w:tcW w:w="3630" w:type="dxa"/>
            <w:shd w:val="clear" w:color="auto" w:fill="auto"/>
            <w:tcMar>
              <w:top w:w="100" w:type="dxa"/>
              <w:left w:w="100" w:type="dxa"/>
              <w:bottom w:w="100" w:type="dxa"/>
              <w:right w:w="100" w:type="dxa"/>
            </w:tcMar>
          </w:tcPr>
          <w:p w:rsidR="00163E27" w:rsidRPr="00163E27" w:rsidRDefault="00163E27" w:rsidP="00163E27">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163E27">
              <w:rPr>
                <w:rFonts w:ascii="Quicksand" w:eastAsia="Quicksand" w:hAnsi="Quicksand" w:cs="Quicksand"/>
                <w:b/>
                <w:sz w:val="20"/>
                <w:szCs w:val="20"/>
                <w:lang w:val="zu-ZA"/>
              </w:rPr>
              <w:t>N</w:t>
            </w:r>
            <w:r w:rsidRPr="00163E27">
              <w:rPr>
                <w:rFonts w:ascii="Quicksand" w:eastAsia="Quicksand" w:hAnsi="Quicksand" w:cs="Quicksand"/>
                <w:sz w:val="20"/>
                <w:szCs w:val="20"/>
                <w:lang w:val="zu-ZA"/>
              </w:rPr>
              <w:t>jengoba amaholid</w:t>
            </w:r>
            <w:r w:rsidR="001847FC">
              <w:rPr>
                <w:rFonts w:ascii="Quicksand" w:eastAsia="Quicksand" w:hAnsi="Quicksand" w:cs="Quicksand"/>
                <w:sz w:val="20"/>
                <w:szCs w:val="20"/>
                <w:lang w:val="zu-ZA"/>
              </w:rPr>
              <w:t>e</w:t>
            </w:r>
            <w:r w:rsidRPr="00163E27">
              <w:rPr>
                <w:rFonts w:ascii="Quicksand" w:eastAsia="Quicksand" w:hAnsi="Quicksand" w:cs="Quicksand"/>
                <w:sz w:val="20"/>
                <w:szCs w:val="20"/>
                <w:lang w:val="zu-ZA"/>
              </w:rPr>
              <w:t xml:space="preserve"> ayesephela ngemuva kukaKhisimusi, uSindi waqala wazibuza ukuthi ngabe ngempela isikole sinjani. Wayengafuni ukuthi umama wakhe azi ukuthi unovalo, ngakho-ke wabuza uGogo ukuthi isikole sinjani.</w:t>
            </w:r>
          </w:p>
          <w:p w:rsidR="00163E27" w:rsidRPr="00163E27" w:rsidRDefault="00163E27" w:rsidP="00163E27">
            <w:pPr>
              <w:widowControl w:val="0"/>
              <w:pBdr>
                <w:top w:val="nil"/>
                <w:left w:val="nil"/>
                <w:bottom w:val="nil"/>
                <w:right w:val="nil"/>
                <w:between w:val="nil"/>
              </w:pBdr>
              <w:spacing w:after="0" w:line="240" w:lineRule="auto"/>
              <w:rPr>
                <w:rFonts w:ascii="Quicksand" w:eastAsia="Quicksand" w:hAnsi="Quicksand" w:cs="Quicksand"/>
                <w:sz w:val="20"/>
                <w:szCs w:val="20"/>
              </w:rPr>
            </w:pPr>
            <w:r w:rsidRPr="00163E27">
              <w:rPr>
                <w:rFonts w:ascii="Quicksand" w:eastAsia="Quicksand" w:hAnsi="Quicksand" w:cs="Quicksand"/>
                <w:sz w:val="20"/>
                <w:szCs w:val="20"/>
                <w:lang w:val="zu-ZA"/>
              </w:rPr>
              <w:t xml:space="preserve">“Isikole </w:t>
            </w:r>
            <w:r>
              <w:rPr>
                <w:rFonts w:ascii="Quicksand" w:eastAsia="Quicksand" w:hAnsi="Quicksand" w:cs="Quicksand"/>
                <w:sz w:val="20"/>
                <w:szCs w:val="20"/>
                <w:lang w:val="zu-ZA"/>
              </w:rPr>
              <w:t>sinokuzimisela okukhulu</w:t>
            </w:r>
            <w:r w:rsidRPr="00163E27">
              <w:rPr>
                <w:rFonts w:ascii="Quicksand" w:eastAsia="Quicksand" w:hAnsi="Quicksand" w:cs="Quicksand"/>
                <w:sz w:val="20"/>
                <w:szCs w:val="20"/>
                <w:lang w:val="zu-ZA"/>
              </w:rPr>
              <w:t>,” kusho uGogo. "Asisekho isikhathi sengoma nomdanso, ukufunda kuphela." Lokhu akuzange kumjabulise uSindi nakancane.</w:t>
            </w:r>
          </w:p>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16</w:t>
            </w:r>
          </w:p>
        </w:tc>
        <w:tc>
          <w:tcPr>
            <w:tcW w:w="3090" w:type="dxa"/>
            <w:shd w:val="clear" w:color="auto" w:fill="auto"/>
            <w:tcMar>
              <w:top w:w="100" w:type="dxa"/>
              <w:left w:w="100" w:type="dxa"/>
              <w:bottom w:w="100" w:type="dxa"/>
              <w:right w:w="100" w:type="dxa"/>
            </w:tcMar>
          </w:tcPr>
          <w:p w:rsidR="00E17568"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 xml:space="preserve">The </w:t>
            </w:r>
            <w:r w:rsidRPr="00D36304">
              <w:rPr>
                <w:rFonts w:ascii="Quicksand" w:eastAsia="Quicksand" w:hAnsi="Quicksand" w:cs="Quicksand"/>
                <w:sz w:val="20"/>
                <w:szCs w:val="20"/>
              </w:rPr>
              <w:t>night before school started was very hot. Sindi just could not sleep! She tiptoed outside and sat on the stoep, looking up at the dark sky. The moon was big and bright and beautiful and the stars were twinkling.</w:t>
            </w:r>
          </w:p>
        </w:tc>
        <w:tc>
          <w:tcPr>
            <w:tcW w:w="3630" w:type="dxa"/>
            <w:shd w:val="clear" w:color="auto" w:fill="auto"/>
            <w:tcMar>
              <w:top w:w="100" w:type="dxa"/>
              <w:left w:w="100" w:type="dxa"/>
              <w:bottom w:w="100" w:type="dxa"/>
              <w:right w:w="100" w:type="dxa"/>
            </w:tcMar>
          </w:tcPr>
          <w:p w:rsidR="00163E27" w:rsidRPr="00163E27" w:rsidRDefault="00163E27" w:rsidP="00163E27">
            <w:pPr>
              <w:widowControl w:val="0"/>
              <w:pBdr>
                <w:top w:val="nil"/>
                <w:left w:val="nil"/>
                <w:bottom w:val="nil"/>
                <w:right w:val="nil"/>
                <w:between w:val="nil"/>
              </w:pBdr>
              <w:spacing w:after="0" w:line="240" w:lineRule="auto"/>
              <w:rPr>
                <w:rFonts w:ascii="Quicksand" w:eastAsia="Quicksand" w:hAnsi="Quicksand" w:cs="Quicksand"/>
                <w:sz w:val="20"/>
                <w:szCs w:val="20"/>
              </w:rPr>
            </w:pPr>
            <w:r w:rsidRPr="00163E27">
              <w:rPr>
                <w:rFonts w:ascii="Quicksand" w:eastAsia="Quicksand" w:hAnsi="Quicksand" w:cs="Quicksand"/>
                <w:b/>
                <w:sz w:val="20"/>
                <w:szCs w:val="20"/>
                <w:lang w:val="zu-ZA"/>
              </w:rPr>
              <w:t>U</w:t>
            </w:r>
            <w:r w:rsidRPr="000F1F6B">
              <w:rPr>
                <w:rFonts w:ascii="Quicksand" w:eastAsia="Quicksand" w:hAnsi="Quicksand" w:cs="Quicksand"/>
                <w:sz w:val="20"/>
                <w:szCs w:val="20"/>
                <w:lang w:val="zu-ZA"/>
              </w:rPr>
              <w:t>busuku</w:t>
            </w:r>
            <w:r w:rsidRPr="00163E27">
              <w:rPr>
                <w:rFonts w:ascii="Quicksand" w:eastAsia="Quicksand" w:hAnsi="Quicksand" w:cs="Quicksand"/>
                <w:b/>
                <w:sz w:val="20"/>
                <w:szCs w:val="20"/>
                <w:lang w:val="zu-ZA"/>
              </w:rPr>
              <w:t xml:space="preserve"> </w:t>
            </w:r>
            <w:r w:rsidR="001847FC" w:rsidRPr="0047633E">
              <w:rPr>
                <w:rFonts w:ascii="Quicksand" w:eastAsia="Quicksand" w:hAnsi="Quicksand" w:cs="Quicksand"/>
                <w:sz w:val="20"/>
                <w:szCs w:val="20"/>
                <w:lang w:val="zu-ZA"/>
              </w:rPr>
              <w:t>obu</w:t>
            </w:r>
            <w:r w:rsidRPr="00163E27">
              <w:rPr>
                <w:rFonts w:ascii="Quicksand" w:eastAsia="Quicksand" w:hAnsi="Quicksand" w:cs="Quicksand"/>
                <w:sz w:val="20"/>
                <w:szCs w:val="20"/>
                <w:lang w:val="zu-ZA"/>
              </w:rPr>
              <w:t>ngaphambi kokuba kuqale isik</w:t>
            </w:r>
            <w:bookmarkStart w:id="1" w:name="_GoBack"/>
            <w:bookmarkEnd w:id="1"/>
            <w:r w:rsidRPr="00163E27">
              <w:rPr>
                <w:rFonts w:ascii="Quicksand" w:eastAsia="Quicksand" w:hAnsi="Quicksand" w:cs="Quicksand"/>
                <w:sz w:val="20"/>
                <w:szCs w:val="20"/>
                <w:lang w:val="zu-ZA"/>
              </w:rPr>
              <w:t>ole bebushisa kakhulu. USindi akakwazanga ukulala! Wa</w:t>
            </w:r>
            <w:r w:rsidR="001847FC">
              <w:rPr>
                <w:rFonts w:ascii="Quicksand" w:eastAsia="Quicksand" w:hAnsi="Quicksand" w:cs="Quicksand"/>
                <w:sz w:val="20"/>
                <w:szCs w:val="20"/>
                <w:lang w:val="zu-ZA"/>
              </w:rPr>
              <w:t>nyonyoba waphumela</w:t>
            </w:r>
            <w:r w:rsidRPr="00163E27">
              <w:rPr>
                <w:rFonts w:ascii="Quicksand" w:eastAsia="Quicksand" w:hAnsi="Quicksand" w:cs="Quicksand"/>
                <w:sz w:val="20"/>
                <w:szCs w:val="20"/>
                <w:lang w:val="zu-ZA"/>
              </w:rPr>
              <w:t xml:space="preserve"> ngaphandle wahlala </w:t>
            </w:r>
            <w:r>
              <w:rPr>
                <w:rFonts w:ascii="Quicksand" w:eastAsia="Quicksand" w:hAnsi="Quicksand" w:cs="Quicksand"/>
                <w:sz w:val="20"/>
                <w:szCs w:val="20"/>
                <w:lang w:val="zu-ZA"/>
              </w:rPr>
              <w:t>esitubhini</w:t>
            </w:r>
            <w:r w:rsidRPr="00163E27">
              <w:rPr>
                <w:rFonts w:ascii="Quicksand" w:eastAsia="Quicksand" w:hAnsi="Quicksand" w:cs="Quicksand"/>
                <w:sz w:val="20"/>
                <w:szCs w:val="20"/>
                <w:lang w:val="zu-ZA"/>
              </w:rPr>
              <w:t xml:space="preserve">, ebheke esibhakabhakeni esimnyama. Inyanga yayinkulu igqamile futhi inhle </w:t>
            </w:r>
            <w:r>
              <w:rPr>
                <w:rFonts w:ascii="Quicksand" w:eastAsia="Quicksand" w:hAnsi="Quicksand" w:cs="Quicksand"/>
                <w:sz w:val="20"/>
                <w:szCs w:val="20"/>
                <w:lang w:val="zu-ZA"/>
              </w:rPr>
              <w:t>ne</w:t>
            </w:r>
            <w:r w:rsidRPr="00163E27">
              <w:rPr>
                <w:rFonts w:ascii="Quicksand" w:eastAsia="Quicksand" w:hAnsi="Quicksand" w:cs="Quicksand"/>
                <w:sz w:val="20"/>
                <w:szCs w:val="20"/>
                <w:lang w:val="zu-ZA"/>
              </w:rPr>
              <w:t>zinkanyezi zazicwebezela.</w:t>
            </w:r>
          </w:p>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rsidTr="00296251">
        <w:trPr>
          <w:trHeight w:val="316"/>
        </w:trPr>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17</w:t>
            </w:r>
          </w:p>
        </w:tc>
        <w:tc>
          <w:tcPr>
            <w:tcW w:w="3090" w:type="dxa"/>
            <w:shd w:val="clear" w:color="auto" w:fill="auto"/>
            <w:tcMar>
              <w:top w:w="100" w:type="dxa"/>
              <w:left w:w="100" w:type="dxa"/>
              <w:bottom w:w="100" w:type="dxa"/>
              <w:right w:w="100" w:type="dxa"/>
            </w:tcMar>
          </w:tcPr>
          <w:p w:rsidR="00BF15C1" w:rsidRPr="00402841" w:rsidRDefault="00BF15C1" w:rsidP="00F00ECC">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F00ECC" w:rsidRPr="00F00ECC" w:rsidRDefault="00F00ECC" w:rsidP="00B04519">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18</w:t>
            </w:r>
          </w:p>
        </w:tc>
        <w:tc>
          <w:tcPr>
            <w:tcW w:w="3090" w:type="dxa"/>
            <w:shd w:val="clear" w:color="auto" w:fill="auto"/>
            <w:tcMar>
              <w:top w:w="100" w:type="dxa"/>
              <w:left w:w="100" w:type="dxa"/>
              <w:bottom w:w="100" w:type="dxa"/>
              <w:right w:w="100" w:type="dxa"/>
            </w:tcMar>
          </w:tcPr>
          <w:p w:rsidR="00E17568" w:rsidRDefault="00E17568" w:rsidP="005B6B10">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BF15C1" w:rsidRDefault="00BF15C1" w:rsidP="00296251">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19</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 xml:space="preserve">Sindi </w:t>
            </w:r>
            <w:r w:rsidRPr="00D36304">
              <w:rPr>
                <w:rFonts w:ascii="Quicksand" w:eastAsia="Quicksand" w:hAnsi="Quicksand" w:cs="Quicksand"/>
                <w:sz w:val="20"/>
                <w:szCs w:val="20"/>
              </w:rPr>
              <w:t>spoke to the beautiful moon. “Dear moon so bright,” she said, “are you afraid of the dark? Is that why you ask the stars to keep you company?”</w:t>
            </w:r>
          </w:p>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 xml:space="preserve">“I am going to school tomorrow, what will it be like?” </w:t>
            </w:r>
          </w:p>
          <w:p w:rsidR="00E17568"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“Will they let me sing? Will they let me dance?”</w:t>
            </w:r>
          </w:p>
        </w:tc>
        <w:tc>
          <w:tcPr>
            <w:tcW w:w="3630" w:type="dxa"/>
            <w:shd w:val="clear" w:color="auto" w:fill="auto"/>
            <w:tcMar>
              <w:top w:w="100" w:type="dxa"/>
              <w:left w:w="100" w:type="dxa"/>
              <w:bottom w:w="100" w:type="dxa"/>
              <w:right w:w="100" w:type="dxa"/>
            </w:tcMar>
          </w:tcPr>
          <w:p w:rsidR="00C744F9" w:rsidRPr="00C744F9" w:rsidRDefault="00C744F9" w:rsidP="00C744F9">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C744F9">
              <w:rPr>
                <w:rFonts w:ascii="Quicksand" w:eastAsia="Quicksand" w:hAnsi="Quicksand" w:cs="Quicksand"/>
                <w:b/>
                <w:sz w:val="20"/>
                <w:szCs w:val="20"/>
                <w:lang w:val="zu-ZA"/>
              </w:rPr>
              <w:t xml:space="preserve">USindi </w:t>
            </w:r>
            <w:r w:rsidR="0047633E">
              <w:rPr>
                <w:rFonts w:ascii="Quicksand" w:eastAsia="Quicksand" w:hAnsi="Quicksand" w:cs="Quicksand"/>
                <w:sz w:val="20"/>
                <w:szCs w:val="20"/>
                <w:lang w:val="zu-ZA"/>
              </w:rPr>
              <w:t>wa</w:t>
            </w:r>
            <w:r w:rsidR="0047633E" w:rsidRPr="00C744F9">
              <w:rPr>
                <w:rFonts w:ascii="Quicksand" w:eastAsia="Quicksand" w:hAnsi="Quicksand" w:cs="Quicksand"/>
                <w:sz w:val="20"/>
                <w:szCs w:val="20"/>
                <w:lang w:val="zu-ZA"/>
              </w:rPr>
              <w:t>khulum</w:t>
            </w:r>
            <w:r w:rsidR="0047633E">
              <w:rPr>
                <w:rFonts w:ascii="Quicksand" w:eastAsia="Quicksand" w:hAnsi="Quicksand" w:cs="Quicksand"/>
                <w:sz w:val="20"/>
                <w:szCs w:val="20"/>
                <w:lang w:val="zu-ZA"/>
              </w:rPr>
              <w:t>a</w:t>
            </w:r>
            <w:r w:rsidR="0047633E" w:rsidRPr="00C744F9">
              <w:rPr>
                <w:rFonts w:ascii="Quicksand" w:eastAsia="Quicksand" w:hAnsi="Quicksand" w:cs="Quicksand"/>
                <w:sz w:val="20"/>
                <w:szCs w:val="20"/>
                <w:lang w:val="zu-ZA"/>
              </w:rPr>
              <w:t xml:space="preserve"> </w:t>
            </w:r>
            <w:r>
              <w:rPr>
                <w:rFonts w:ascii="Quicksand" w:eastAsia="Quicksand" w:hAnsi="Quicksand" w:cs="Quicksand"/>
                <w:sz w:val="20"/>
                <w:szCs w:val="20"/>
                <w:lang w:val="zu-ZA"/>
              </w:rPr>
              <w:t>nenyanga enhle. “N</w:t>
            </w:r>
            <w:r w:rsidRPr="00C744F9">
              <w:rPr>
                <w:rFonts w:ascii="Quicksand" w:eastAsia="Quicksand" w:hAnsi="Quicksand" w:cs="Quicksand"/>
                <w:sz w:val="20"/>
                <w:szCs w:val="20"/>
                <w:lang w:val="zu-ZA"/>
              </w:rPr>
              <w:t>yanga ethandeka</w:t>
            </w:r>
            <w:r>
              <w:rPr>
                <w:rFonts w:ascii="Quicksand" w:eastAsia="Quicksand" w:hAnsi="Quicksand" w:cs="Quicksand"/>
                <w:sz w:val="20"/>
                <w:szCs w:val="20"/>
                <w:lang w:val="zu-ZA"/>
              </w:rPr>
              <w:t>yo ekhanyayo,” kusho yena, “uyab</w:t>
            </w:r>
            <w:r w:rsidRPr="00C744F9">
              <w:rPr>
                <w:rFonts w:ascii="Quicksand" w:eastAsia="Quicksand" w:hAnsi="Quicksand" w:cs="Quicksand"/>
                <w:sz w:val="20"/>
                <w:szCs w:val="20"/>
                <w:lang w:val="zu-ZA"/>
              </w:rPr>
              <w:t>esab</w:t>
            </w:r>
            <w:r>
              <w:rPr>
                <w:rFonts w:ascii="Quicksand" w:eastAsia="Quicksand" w:hAnsi="Quicksand" w:cs="Quicksand"/>
                <w:sz w:val="20"/>
                <w:szCs w:val="20"/>
                <w:lang w:val="zu-ZA"/>
              </w:rPr>
              <w:t xml:space="preserve">a </w:t>
            </w:r>
            <w:r w:rsidR="001847FC">
              <w:rPr>
                <w:rFonts w:ascii="Quicksand" w:eastAsia="Quicksand" w:hAnsi="Quicksand" w:cs="Quicksand"/>
                <w:sz w:val="20"/>
                <w:szCs w:val="20"/>
                <w:lang w:val="zu-ZA"/>
              </w:rPr>
              <w:t xml:space="preserve">yini </w:t>
            </w:r>
            <w:r>
              <w:rPr>
                <w:rFonts w:ascii="Quicksand" w:eastAsia="Quicksand" w:hAnsi="Quicksand" w:cs="Quicksand"/>
                <w:sz w:val="20"/>
                <w:szCs w:val="20"/>
                <w:lang w:val="zu-ZA"/>
              </w:rPr>
              <w:t xml:space="preserve">ubumnyama? Yingakho yini </w:t>
            </w:r>
            <w:r w:rsidRPr="00C744F9">
              <w:rPr>
                <w:rFonts w:ascii="Quicksand" w:eastAsia="Quicksand" w:hAnsi="Quicksand" w:cs="Quicksand"/>
                <w:sz w:val="20"/>
                <w:szCs w:val="20"/>
                <w:lang w:val="zu-ZA"/>
              </w:rPr>
              <w:t>ucela izinkanyezi ukuthi zi</w:t>
            </w:r>
            <w:r>
              <w:rPr>
                <w:rFonts w:ascii="Quicksand" w:eastAsia="Quicksand" w:hAnsi="Quicksand" w:cs="Quicksand"/>
                <w:sz w:val="20"/>
                <w:szCs w:val="20"/>
                <w:lang w:val="zu-ZA"/>
              </w:rPr>
              <w:t>hlale nawe</w:t>
            </w:r>
            <w:r w:rsidRPr="00C744F9">
              <w:rPr>
                <w:rFonts w:ascii="Quicksand" w:eastAsia="Quicksand" w:hAnsi="Quicksand" w:cs="Quicksand"/>
                <w:sz w:val="20"/>
                <w:szCs w:val="20"/>
                <w:lang w:val="zu-ZA"/>
              </w:rPr>
              <w:t>? ”</w:t>
            </w:r>
          </w:p>
          <w:p w:rsidR="00C744F9" w:rsidRPr="00C744F9" w:rsidRDefault="00216C20" w:rsidP="00C744F9">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Pr>
                <w:rFonts w:ascii="Quicksand" w:eastAsia="Quicksand" w:hAnsi="Quicksand" w:cs="Quicksand"/>
                <w:sz w:val="20"/>
                <w:szCs w:val="20"/>
                <w:lang w:val="zu-ZA"/>
              </w:rPr>
              <w:t>“</w:t>
            </w:r>
            <w:r w:rsidR="00C744F9" w:rsidRPr="00C744F9">
              <w:rPr>
                <w:rFonts w:ascii="Quicksand" w:eastAsia="Quicksand" w:hAnsi="Quicksand" w:cs="Quicksand"/>
                <w:sz w:val="20"/>
                <w:szCs w:val="20"/>
                <w:lang w:val="zu-ZA"/>
              </w:rPr>
              <w:t>Ngizoya esikoleni kusasa, kuzoba njani?</w:t>
            </w:r>
            <w:r>
              <w:rPr>
                <w:rFonts w:ascii="Quicksand" w:eastAsia="Quicksand" w:hAnsi="Quicksand" w:cs="Quicksand"/>
                <w:sz w:val="20"/>
                <w:szCs w:val="20"/>
                <w:lang w:val="zu-ZA"/>
              </w:rPr>
              <w:t>”</w:t>
            </w:r>
          </w:p>
          <w:p w:rsidR="00C744F9" w:rsidRPr="00C744F9" w:rsidRDefault="00C744F9" w:rsidP="00C744F9">
            <w:pPr>
              <w:widowControl w:val="0"/>
              <w:pBdr>
                <w:top w:val="nil"/>
                <w:left w:val="nil"/>
                <w:bottom w:val="nil"/>
                <w:right w:val="nil"/>
                <w:between w:val="nil"/>
              </w:pBdr>
              <w:spacing w:after="0" w:line="240" w:lineRule="auto"/>
              <w:rPr>
                <w:rFonts w:ascii="Quicksand" w:eastAsia="Quicksand" w:hAnsi="Quicksand" w:cs="Quicksand"/>
                <w:sz w:val="20"/>
                <w:szCs w:val="20"/>
              </w:rPr>
            </w:pPr>
            <w:r w:rsidRPr="00C744F9">
              <w:rPr>
                <w:rFonts w:ascii="Quicksand" w:eastAsia="Quicksand" w:hAnsi="Quicksand" w:cs="Quicksand"/>
                <w:sz w:val="20"/>
                <w:szCs w:val="20"/>
                <w:lang w:val="zu-ZA"/>
              </w:rPr>
              <w:t xml:space="preserve">“Bazongidedela </w:t>
            </w:r>
            <w:r w:rsidR="00216C20">
              <w:rPr>
                <w:rFonts w:ascii="Quicksand" w:eastAsia="Quicksand" w:hAnsi="Quicksand" w:cs="Quicksand"/>
                <w:sz w:val="20"/>
                <w:szCs w:val="20"/>
                <w:lang w:val="zu-ZA"/>
              </w:rPr>
              <w:t xml:space="preserve">yini ukuthi </w:t>
            </w:r>
            <w:r w:rsidRPr="00C744F9">
              <w:rPr>
                <w:rFonts w:ascii="Quicksand" w:eastAsia="Quicksand" w:hAnsi="Quicksand" w:cs="Quicksand"/>
                <w:sz w:val="20"/>
                <w:szCs w:val="20"/>
                <w:lang w:val="zu-ZA"/>
              </w:rPr>
              <w:t>ngicule?</w:t>
            </w:r>
            <w:r w:rsidR="00216C20">
              <w:rPr>
                <w:rFonts w:ascii="Quicksand" w:eastAsia="Quicksand" w:hAnsi="Quicksand" w:cs="Quicksand"/>
                <w:sz w:val="20"/>
                <w:szCs w:val="20"/>
                <w:lang w:val="zu-ZA"/>
              </w:rPr>
              <w:t>”</w:t>
            </w:r>
            <w:r w:rsidRPr="00C744F9">
              <w:rPr>
                <w:rFonts w:ascii="Quicksand" w:eastAsia="Quicksand" w:hAnsi="Quicksand" w:cs="Quicksand"/>
                <w:sz w:val="20"/>
                <w:szCs w:val="20"/>
                <w:lang w:val="zu-ZA"/>
              </w:rPr>
              <w:t xml:space="preserve"> </w:t>
            </w:r>
            <w:r w:rsidR="00216C20">
              <w:rPr>
                <w:rFonts w:ascii="Quicksand" w:eastAsia="Quicksand" w:hAnsi="Quicksand" w:cs="Quicksand"/>
                <w:sz w:val="20"/>
                <w:szCs w:val="20"/>
                <w:lang w:val="zu-ZA"/>
              </w:rPr>
              <w:t>“Ngabe b</w:t>
            </w:r>
            <w:r w:rsidRPr="00C744F9">
              <w:rPr>
                <w:rFonts w:ascii="Quicksand" w:eastAsia="Quicksand" w:hAnsi="Quicksand" w:cs="Quicksand"/>
                <w:sz w:val="20"/>
                <w:szCs w:val="20"/>
                <w:lang w:val="zu-ZA"/>
              </w:rPr>
              <w:t xml:space="preserve">azongidedela </w:t>
            </w:r>
            <w:r w:rsidR="00216C20">
              <w:rPr>
                <w:rFonts w:ascii="Quicksand" w:eastAsia="Quicksand" w:hAnsi="Quicksand" w:cs="Quicksand"/>
                <w:sz w:val="20"/>
                <w:szCs w:val="20"/>
                <w:lang w:val="zu-ZA"/>
              </w:rPr>
              <w:t xml:space="preserve">yini ukuthi </w:t>
            </w:r>
            <w:r w:rsidRPr="00C744F9">
              <w:rPr>
                <w:rFonts w:ascii="Quicksand" w:eastAsia="Quicksand" w:hAnsi="Quicksand" w:cs="Quicksand"/>
                <w:sz w:val="20"/>
                <w:szCs w:val="20"/>
                <w:lang w:val="zu-ZA"/>
              </w:rPr>
              <w:t>ngidanse?</w:t>
            </w:r>
            <w:r w:rsidR="00216C20">
              <w:rPr>
                <w:rFonts w:ascii="Quicksand" w:eastAsia="Quicksand" w:hAnsi="Quicksand" w:cs="Quicksand"/>
                <w:sz w:val="20"/>
                <w:szCs w:val="20"/>
                <w:lang w:val="zu-ZA"/>
              </w:rPr>
              <w:t>”</w:t>
            </w:r>
            <w:r w:rsidRPr="00C744F9">
              <w:rPr>
                <w:rFonts w:ascii="Quicksand" w:eastAsia="Quicksand" w:hAnsi="Quicksand" w:cs="Quicksand"/>
                <w:sz w:val="20"/>
                <w:szCs w:val="20"/>
                <w:lang w:val="zu-ZA"/>
              </w:rPr>
              <w:t xml:space="preserve"> </w:t>
            </w:r>
          </w:p>
          <w:p w:rsidR="00BF15C1" w:rsidRDefault="00BF15C1">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20</w:t>
            </w:r>
          </w:p>
        </w:tc>
        <w:tc>
          <w:tcPr>
            <w:tcW w:w="3090" w:type="dxa"/>
            <w:shd w:val="clear" w:color="auto" w:fill="auto"/>
            <w:tcMar>
              <w:top w:w="100" w:type="dxa"/>
              <w:left w:w="100" w:type="dxa"/>
              <w:bottom w:w="100" w:type="dxa"/>
              <w:right w:w="100" w:type="dxa"/>
            </w:tcMar>
          </w:tcPr>
          <w:p w:rsidR="00E17568" w:rsidRPr="00742475"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 xml:space="preserve">Sindi </w:t>
            </w:r>
            <w:r w:rsidRPr="00D36304">
              <w:rPr>
                <w:rFonts w:ascii="Quicksand" w:eastAsia="Quicksand" w:hAnsi="Quicksand" w:cs="Quicksand"/>
                <w:sz w:val="20"/>
                <w:szCs w:val="20"/>
              </w:rPr>
              <w:t>started to sing. What she saw next made her rub her eyes in disbelief. Was she dreaming? The moon was smiling! And the stars were dancing to her song!</w:t>
            </w:r>
          </w:p>
        </w:tc>
        <w:tc>
          <w:tcPr>
            <w:tcW w:w="3630" w:type="dxa"/>
            <w:shd w:val="clear" w:color="auto" w:fill="auto"/>
            <w:tcMar>
              <w:top w:w="100" w:type="dxa"/>
              <w:left w:w="100" w:type="dxa"/>
              <w:bottom w:w="100" w:type="dxa"/>
              <w:right w:w="100" w:type="dxa"/>
            </w:tcMar>
          </w:tcPr>
          <w:p w:rsidR="00DE086D" w:rsidRPr="00DE086D" w:rsidRDefault="00DE086D" w:rsidP="00DE086D">
            <w:pPr>
              <w:widowControl w:val="0"/>
              <w:pBdr>
                <w:top w:val="nil"/>
                <w:left w:val="nil"/>
                <w:bottom w:val="nil"/>
                <w:right w:val="nil"/>
                <w:between w:val="nil"/>
              </w:pBdr>
              <w:spacing w:after="0" w:line="240" w:lineRule="auto"/>
              <w:rPr>
                <w:rFonts w:ascii="Quicksand" w:eastAsia="Quicksand" w:hAnsi="Quicksand" w:cs="Quicksand"/>
                <w:sz w:val="20"/>
                <w:szCs w:val="20"/>
              </w:rPr>
            </w:pPr>
            <w:r w:rsidRPr="00DE086D">
              <w:rPr>
                <w:rFonts w:ascii="Quicksand" w:eastAsia="Quicksand" w:hAnsi="Quicksand" w:cs="Quicksand"/>
                <w:b/>
                <w:sz w:val="20"/>
                <w:szCs w:val="20"/>
                <w:lang w:val="zu-ZA"/>
              </w:rPr>
              <w:t xml:space="preserve">USindi </w:t>
            </w:r>
            <w:r w:rsidRPr="00DE086D">
              <w:rPr>
                <w:rFonts w:ascii="Quicksand" w:eastAsia="Quicksand" w:hAnsi="Quicksand" w:cs="Quicksand"/>
                <w:sz w:val="20"/>
                <w:szCs w:val="20"/>
                <w:lang w:val="zu-ZA"/>
              </w:rPr>
              <w:t xml:space="preserve">waqala ukucula. </w:t>
            </w:r>
            <w:r>
              <w:rPr>
                <w:rFonts w:ascii="Quicksand" w:eastAsia="Quicksand" w:hAnsi="Quicksand" w:cs="Quicksand"/>
                <w:sz w:val="20"/>
                <w:szCs w:val="20"/>
                <w:lang w:val="zu-ZA"/>
              </w:rPr>
              <w:t>Akubona emva kwalokho</w:t>
            </w:r>
            <w:r w:rsidRPr="00DE086D">
              <w:rPr>
                <w:rFonts w:ascii="Quicksand" w:eastAsia="Quicksand" w:hAnsi="Quicksand" w:cs="Quicksand"/>
                <w:sz w:val="20"/>
                <w:szCs w:val="20"/>
                <w:lang w:val="zu-ZA"/>
              </w:rPr>
              <w:t xml:space="preserve"> kwamenza</w:t>
            </w:r>
            <w:r>
              <w:rPr>
                <w:rFonts w:ascii="Quicksand" w:eastAsia="Quicksand" w:hAnsi="Quicksand" w:cs="Quicksand"/>
                <w:sz w:val="20"/>
                <w:szCs w:val="20"/>
                <w:lang w:val="zu-ZA"/>
              </w:rPr>
              <w:t xml:space="preserve"> wahlikihla amehlo ngokungakho</w:t>
            </w:r>
            <w:r w:rsidRPr="00DE086D">
              <w:rPr>
                <w:rFonts w:ascii="Quicksand" w:eastAsia="Quicksand" w:hAnsi="Quicksand" w:cs="Quicksand"/>
                <w:sz w:val="20"/>
                <w:szCs w:val="20"/>
                <w:lang w:val="zu-ZA"/>
              </w:rPr>
              <w:t xml:space="preserve">lwa. Ngabe wayephupha? Inyanga yayimamatheka! Futhi </w:t>
            </w:r>
            <w:r>
              <w:rPr>
                <w:rFonts w:ascii="Quicksand" w:eastAsia="Quicksand" w:hAnsi="Quicksand" w:cs="Quicksand"/>
                <w:sz w:val="20"/>
                <w:szCs w:val="20"/>
                <w:lang w:val="zu-ZA"/>
              </w:rPr>
              <w:t>ne</w:t>
            </w:r>
            <w:r w:rsidRPr="00DE086D">
              <w:rPr>
                <w:rFonts w:ascii="Quicksand" w:eastAsia="Quicksand" w:hAnsi="Quicksand" w:cs="Quicksand"/>
                <w:sz w:val="20"/>
                <w:szCs w:val="20"/>
                <w:lang w:val="zu-ZA"/>
              </w:rPr>
              <w:t>zinkanyezi zazidans</w:t>
            </w:r>
            <w:r>
              <w:rPr>
                <w:rFonts w:ascii="Quicksand" w:eastAsia="Quicksand" w:hAnsi="Quicksand" w:cs="Quicksand"/>
                <w:sz w:val="20"/>
                <w:szCs w:val="20"/>
                <w:lang w:val="zu-ZA"/>
              </w:rPr>
              <w:t>ela i</w:t>
            </w:r>
            <w:r w:rsidRPr="00DE086D">
              <w:rPr>
                <w:rFonts w:ascii="Quicksand" w:eastAsia="Quicksand" w:hAnsi="Quicksand" w:cs="Quicksand"/>
                <w:sz w:val="20"/>
                <w:szCs w:val="20"/>
                <w:lang w:val="zu-ZA"/>
              </w:rPr>
              <w:t>ngom</w:t>
            </w:r>
            <w:r>
              <w:rPr>
                <w:rFonts w:ascii="Quicksand" w:eastAsia="Quicksand" w:hAnsi="Quicksand" w:cs="Quicksand"/>
                <w:sz w:val="20"/>
                <w:szCs w:val="20"/>
                <w:lang w:val="zu-ZA"/>
              </w:rPr>
              <w:t>a yakhe</w:t>
            </w:r>
            <w:r w:rsidRPr="00DE086D">
              <w:rPr>
                <w:rFonts w:ascii="Quicksand" w:eastAsia="Quicksand" w:hAnsi="Quicksand" w:cs="Quicksand"/>
                <w:sz w:val="20"/>
                <w:szCs w:val="20"/>
                <w:lang w:val="zu-ZA"/>
              </w:rPr>
              <w:t>!</w:t>
            </w:r>
          </w:p>
          <w:p w:rsidR="004423B5" w:rsidRDefault="004423B5" w:rsidP="00B04519">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21</w:t>
            </w:r>
          </w:p>
        </w:tc>
        <w:tc>
          <w:tcPr>
            <w:tcW w:w="3090" w:type="dxa"/>
            <w:shd w:val="clear" w:color="auto" w:fill="auto"/>
            <w:tcMar>
              <w:top w:w="100" w:type="dxa"/>
              <w:left w:w="100" w:type="dxa"/>
              <w:bottom w:w="100" w:type="dxa"/>
              <w:right w:w="100" w:type="dxa"/>
            </w:tcMar>
          </w:tcPr>
          <w:p w:rsidR="005E6409" w:rsidRPr="00742475" w:rsidRDefault="005E6409" w:rsidP="003B53FD">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22</w:t>
            </w:r>
          </w:p>
        </w:tc>
        <w:tc>
          <w:tcPr>
            <w:tcW w:w="3090" w:type="dxa"/>
            <w:shd w:val="clear" w:color="auto" w:fill="auto"/>
            <w:tcMar>
              <w:top w:w="100" w:type="dxa"/>
              <w:left w:w="100" w:type="dxa"/>
              <w:bottom w:w="100" w:type="dxa"/>
              <w:right w:w="100" w:type="dxa"/>
            </w:tcMar>
          </w:tcPr>
          <w:p w:rsidR="00E17568" w:rsidRPr="00742475" w:rsidRDefault="00E17568" w:rsidP="005B6B10">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E17568" w:rsidRDefault="00E17568" w:rsidP="00B04519">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23</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 xml:space="preserve">A </w:t>
            </w:r>
            <w:r w:rsidRPr="00D36304">
              <w:rPr>
                <w:rFonts w:ascii="Quicksand" w:eastAsia="Quicksand" w:hAnsi="Quicksand" w:cs="Quicksand"/>
                <w:sz w:val="20"/>
                <w:szCs w:val="20"/>
              </w:rPr>
              <w:t>gentle voice spoke to her. “Dear little Sindi,” the voice said. “School is a wonderful place. You will learn many things: to read and write, to sing and dance and to make many friends.”</w:t>
            </w:r>
          </w:p>
          <w:p w:rsidR="00E17568" w:rsidRPr="00742475"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“But for now, Sindi, you must rest. Tomorrow will be beautiful.”</w:t>
            </w:r>
          </w:p>
        </w:tc>
        <w:tc>
          <w:tcPr>
            <w:tcW w:w="3630" w:type="dxa"/>
            <w:shd w:val="clear" w:color="auto" w:fill="auto"/>
            <w:tcMar>
              <w:top w:w="100" w:type="dxa"/>
              <w:left w:w="100" w:type="dxa"/>
              <w:bottom w:w="100" w:type="dxa"/>
              <w:right w:w="100" w:type="dxa"/>
            </w:tcMar>
          </w:tcPr>
          <w:p w:rsidR="00DE086D" w:rsidRPr="00BB25CB" w:rsidRDefault="00DE086D" w:rsidP="002C2898">
            <w:pPr>
              <w:widowControl w:val="0"/>
              <w:pBdr>
                <w:top w:val="nil"/>
                <w:left w:val="nil"/>
                <w:bottom w:val="nil"/>
                <w:right w:val="nil"/>
                <w:between w:val="nil"/>
              </w:pBdr>
              <w:spacing w:after="0" w:line="240" w:lineRule="auto"/>
              <w:rPr>
                <w:rFonts w:ascii="Quicksand" w:eastAsia="Quicksand" w:hAnsi="Quicksand" w:cs="Quicksand"/>
                <w:noProof/>
                <w:sz w:val="20"/>
                <w:szCs w:val="20"/>
                <w:lang w:val="zu-ZA"/>
              </w:rPr>
            </w:pPr>
            <w:r w:rsidRPr="00BB25CB">
              <w:rPr>
                <w:rFonts w:ascii="Quicksand" w:eastAsia="Quicksand" w:hAnsi="Quicksand" w:cs="Quicksand"/>
                <w:b/>
                <w:noProof/>
                <w:sz w:val="20"/>
                <w:szCs w:val="20"/>
                <w:lang w:val="zu-ZA"/>
              </w:rPr>
              <w:t>K</w:t>
            </w:r>
            <w:r w:rsidRPr="00BB25CB">
              <w:rPr>
                <w:rFonts w:ascii="Quicksand" w:eastAsia="Quicksand" w:hAnsi="Quicksand" w:cs="Quicksand"/>
                <w:noProof/>
                <w:sz w:val="20"/>
                <w:szCs w:val="20"/>
                <w:lang w:val="zu-ZA"/>
              </w:rPr>
              <w:t xml:space="preserve">washo izwi elimnene kuye. “Sindi omncane othandekayo,” kusho izwi. “Isikole </w:t>
            </w:r>
            <w:r w:rsidR="00A672DA" w:rsidRPr="00BB25CB">
              <w:rPr>
                <w:rFonts w:ascii="Quicksand" w:eastAsia="Quicksand" w:hAnsi="Quicksand" w:cs="Quicksand"/>
                <w:noProof/>
                <w:sz w:val="20"/>
                <w:szCs w:val="20"/>
                <w:lang w:val="zu-ZA"/>
              </w:rPr>
              <w:t>siy</w:t>
            </w:r>
            <w:r w:rsidRPr="00BB25CB">
              <w:rPr>
                <w:rFonts w:ascii="Quicksand" w:eastAsia="Quicksand" w:hAnsi="Quicksand" w:cs="Quicksand"/>
                <w:noProof/>
                <w:sz w:val="20"/>
                <w:szCs w:val="20"/>
                <w:lang w:val="zu-ZA"/>
              </w:rPr>
              <w:t>indawo enhle. Uzofunda izinto eziningi: ukufunda nokubhala, ukucula nokudansa nokwenza abangane abaningi.”</w:t>
            </w:r>
          </w:p>
          <w:p w:rsidR="005D122B" w:rsidRDefault="00DE086D" w:rsidP="00150CD9">
            <w:pPr>
              <w:widowControl w:val="0"/>
              <w:pBdr>
                <w:top w:val="nil"/>
                <w:left w:val="nil"/>
                <w:bottom w:val="nil"/>
                <w:right w:val="nil"/>
                <w:between w:val="nil"/>
              </w:pBdr>
              <w:spacing w:after="0" w:line="240" w:lineRule="auto"/>
              <w:rPr>
                <w:rFonts w:ascii="Quicksand" w:eastAsia="Quicksand" w:hAnsi="Quicksand" w:cs="Quicksand"/>
                <w:sz w:val="20"/>
                <w:szCs w:val="20"/>
              </w:rPr>
            </w:pPr>
            <w:r w:rsidRPr="00BB25CB">
              <w:rPr>
                <w:rFonts w:ascii="Quicksand" w:eastAsia="Quicksand" w:hAnsi="Quicksand" w:cs="Quicksand"/>
                <w:noProof/>
                <w:sz w:val="20"/>
                <w:szCs w:val="20"/>
                <w:lang w:val="zu-ZA"/>
              </w:rPr>
              <w:t>“Kepha manje, Sindi, kufanele uphumule. Kusasa kuzoba kuhle.”</w:t>
            </w: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24</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S</w:t>
            </w:r>
            <w:r w:rsidRPr="00D36304">
              <w:rPr>
                <w:rFonts w:ascii="Quicksand" w:eastAsia="Quicksand" w:hAnsi="Quicksand" w:cs="Quicksand"/>
                <w:sz w:val="20"/>
                <w:szCs w:val="20"/>
              </w:rPr>
              <w:t xml:space="preserve">indi had never seen anything this amazing. She wanted to wake everyone up and show them the talking moon and dancing stars. </w:t>
            </w:r>
          </w:p>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But the moon stopped her. “Shhhh, Sindi,”</w:t>
            </w:r>
            <w:r w:rsidR="00BB25CB">
              <w:rPr>
                <w:rFonts w:ascii="Quicksand" w:eastAsia="Quicksand" w:hAnsi="Quicksand" w:cs="Quicksand"/>
                <w:sz w:val="20"/>
                <w:szCs w:val="20"/>
              </w:rPr>
              <w:t xml:space="preserve"> </w:t>
            </w:r>
            <w:r w:rsidRPr="00D36304">
              <w:rPr>
                <w:rFonts w:ascii="Quicksand" w:eastAsia="Quicksand" w:hAnsi="Quicksand" w:cs="Quicksand"/>
                <w:sz w:val="20"/>
                <w:szCs w:val="20"/>
              </w:rPr>
              <w:t xml:space="preserve">it said. “This is our little secret.” The moon winked. </w:t>
            </w:r>
          </w:p>
          <w:p w:rsidR="004423B5" w:rsidRPr="00742475"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Sindi returned to bed, comforted by the moon’s wise words, and slept peacefully.</w:t>
            </w:r>
          </w:p>
        </w:tc>
        <w:tc>
          <w:tcPr>
            <w:tcW w:w="3630" w:type="dxa"/>
            <w:shd w:val="clear" w:color="auto" w:fill="auto"/>
            <w:tcMar>
              <w:top w:w="100" w:type="dxa"/>
              <w:left w:w="100" w:type="dxa"/>
              <w:bottom w:w="100" w:type="dxa"/>
              <w:right w:w="100" w:type="dxa"/>
            </w:tcMar>
          </w:tcPr>
          <w:p w:rsidR="00790AED" w:rsidRPr="00BB25CB" w:rsidRDefault="00150CD9" w:rsidP="00790AED">
            <w:pPr>
              <w:widowControl w:val="0"/>
              <w:pBdr>
                <w:top w:val="nil"/>
                <w:left w:val="nil"/>
                <w:bottom w:val="nil"/>
                <w:right w:val="nil"/>
                <w:between w:val="nil"/>
              </w:pBdr>
              <w:spacing w:after="0" w:line="240" w:lineRule="auto"/>
              <w:rPr>
                <w:rFonts w:ascii="Quicksand" w:eastAsia="Quicksand" w:hAnsi="Quicksand" w:cs="Quicksand"/>
                <w:noProof/>
                <w:sz w:val="20"/>
                <w:szCs w:val="20"/>
                <w:lang w:val="zu-ZA"/>
              </w:rPr>
            </w:pPr>
            <w:r w:rsidRPr="00BB25CB">
              <w:rPr>
                <w:rFonts w:ascii="Quicksand" w:eastAsia="Quicksand" w:hAnsi="Quicksand" w:cs="Quicksand"/>
                <w:b/>
                <w:noProof/>
                <w:sz w:val="20"/>
                <w:szCs w:val="20"/>
                <w:lang w:val="zu-ZA"/>
              </w:rPr>
              <w:t xml:space="preserve">USindi </w:t>
            </w:r>
            <w:r w:rsidRPr="00BB25CB">
              <w:rPr>
                <w:rFonts w:ascii="Quicksand" w:eastAsia="Quicksand" w:hAnsi="Quicksand" w:cs="Quicksand"/>
                <w:noProof/>
                <w:sz w:val="20"/>
                <w:szCs w:val="20"/>
                <w:lang w:val="zu-ZA"/>
              </w:rPr>
              <w:t>wayengakaze abone into emangaza kanjena. Wayefuna ukuvusa wonke umuntu futhi abakhombise</w:t>
            </w:r>
            <w:r w:rsidR="00790AED" w:rsidRPr="00BB25CB">
              <w:rPr>
                <w:rFonts w:ascii="Quicksand" w:eastAsia="Quicksand" w:hAnsi="Quicksand" w:cs="Quicksand"/>
                <w:noProof/>
                <w:sz w:val="20"/>
                <w:szCs w:val="20"/>
                <w:lang w:val="zu-ZA"/>
              </w:rPr>
              <w:t xml:space="preserve"> inyanga ekhuluma nezinkanyezi ezidansayo</w:t>
            </w:r>
            <w:r w:rsidRPr="00BB25CB">
              <w:rPr>
                <w:rFonts w:ascii="Quicksand" w:eastAsia="Quicksand" w:hAnsi="Quicksand" w:cs="Quicksand"/>
                <w:noProof/>
                <w:sz w:val="20"/>
                <w:szCs w:val="20"/>
                <w:lang w:val="zu-ZA"/>
              </w:rPr>
              <w:t>. Kepha inyanga yamvimba. “Shhhh, Sindi,” kusho</w:t>
            </w:r>
            <w:r w:rsidR="00790AED" w:rsidRPr="00BB25CB">
              <w:rPr>
                <w:rFonts w:ascii="Quicksand" w:eastAsia="Quicksand" w:hAnsi="Quicksand" w:cs="Quicksand"/>
                <w:noProof/>
                <w:sz w:val="20"/>
                <w:szCs w:val="20"/>
                <w:lang w:val="zu-ZA"/>
              </w:rPr>
              <w:t xml:space="preserve"> yona</w:t>
            </w:r>
            <w:r w:rsidRPr="00BB25CB">
              <w:rPr>
                <w:rFonts w:ascii="Quicksand" w:eastAsia="Quicksand" w:hAnsi="Quicksand" w:cs="Quicksand"/>
                <w:noProof/>
                <w:sz w:val="20"/>
                <w:szCs w:val="20"/>
                <w:lang w:val="zu-ZA"/>
              </w:rPr>
              <w:t>. "Le yimfihlo yethu encane." Inyanga yaci</w:t>
            </w:r>
            <w:r w:rsidR="00A672DA" w:rsidRPr="00BB25CB">
              <w:rPr>
                <w:rFonts w:ascii="Quicksand" w:eastAsia="Quicksand" w:hAnsi="Quicksand" w:cs="Quicksand"/>
                <w:noProof/>
                <w:sz w:val="20"/>
                <w:szCs w:val="20"/>
                <w:lang w:val="zu-ZA"/>
              </w:rPr>
              <w:t>f</w:t>
            </w:r>
            <w:r w:rsidRPr="00BB25CB">
              <w:rPr>
                <w:rFonts w:ascii="Quicksand" w:eastAsia="Quicksand" w:hAnsi="Quicksand" w:cs="Quicksand"/>
                <w:noProof/>
                <w:sz w:val="20"/>
                <w:szCs w:val="20"/>
                <w:lang w:val="zu-ZA"/>
              </w:rPr>
              <w:t>a</w:t>
            </w:r>
            <w:r w:rsidR="00790AED" w:rsidRPr="00BB25CB">
              <w:rPr>
                <w:rFonts w:ascii="Quicksand" w:eastAsia="Quicksand" w:hAnsi="Quicksand" w:cs="Quicksand"/>
                <w:noProof/>
                <w:sz w:val="20"/>
                <w:szCs w:val="20"/>
                <w:lang w:val="zu-ZA"/>
              </w:rPr>
              <w:t xml:space="preserve"> iso</w:t>
            </w:r>
            <w:r w:rsidRPr="00BB25CB">
              <w:rPr>
                <w:rFonts w:ascii="Quicksand" w:eastAsia="Quicksand" w:hAnsi="Quicksand" w:cs="Quicksand"/>
                <w:noProof/>
                <w:sz w:val="20"/>
                <w:szCs w:val="20"/>
                <w:lang w:val="zu-ZA"/>
              </w:rPr>
              <w:t xml:space="preserve">. </w:t>
            </w:r>
          </w:p>
          <w:p w:rsidR="004423B5" w:rsidRDefault="00790AED" w:rsidP="00790AED">
            <w:pPr>
              <w:widowControl w:val="0"/>
              <w:pBdr>
                <w:top w:val="nil"/>
                <w:left w:val="nil"/>
                <w:bottom w:val="nil"/>
                <w:right w:val="nil"/>
                <w:between w:val="nil"/>
              </w:pBdr>
              <w:spacing w:after="0" w:line="240" w:lineRule="auto"/>
              <w:rPr>
                <w:rFonts w:ascii="Quicksand" w:eastAsia="Quicksand" w:hAnsi="Quicksand" w:cs="Quicksand"/>
                <w:sz w:val="20"/>
                <w:szCs w:val="20"/>
              </w:rPr>
            </w:pPr>
            <w:r w:rsidRPr="00BB25CB">
              <w:rPr>
                <w:rFonts w:ascii="Quicksand" w:eastAsia="Quicksand" w:hAnsi="Quicksand" w:cs="Quicksand"/>
                <w:noProof/>
                <w:sz w:val="20"/>
                <w:szCs w:val="20"/>
                <w:lang w:val="zu-ZA"/>
              </w:rPr>
              <w:t>USindi wabuyela</w:t>
            </w:r>
            <w:r w:rsidR="00150CD9" w:rsidRPr="00BB25CB">
              <w:rPr>
                <w:rFonts w:ascii="Quicksand" w:eastAsia="Quicksand" w:hAnsi="Quicksand" w:cs="Quicksand"/>
                <w:noProof/>
                <w:sz w:val="20"/>
                <w:szCs w:val="20"/>
                <w:lang w:val="zu-ZA"/>
              </w:rPr>
              <w:t xml:space="preserve"> embhedeni, eduduzwa ngamazwi ahlakaniphile enyanga, walala ngokuthula.</w:t>
            </w:r>
          </w:p>
        </w:tc>
      </w:tr>
      <w:tr w:rsidR="00D14F53">
        <w:tc>
          <w:tcPr>
            <w:tcW w:w="2910" w:type="dxa"/>
            <w:shd w:val="clear" w:color="auto" w:fill="auto"/>
            <w:tcMar>
              <w:top w:w="100" w:type="dxa"/>
              <w:left w:w="100" w:type="dxa"/>
              <w:bottom w:w="100" w:type="dxa"/>
              <w:right w:w="100" w:type="dxa"/>
            </w:tcMar>
          </w:tcPr>
          <w:p w:rsidR="00D14F53" w:rsidRDefault="00D14F53">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25</w:t>
            </w:r>
          </w:p>
        </w:tc>
        <w:tc>
          <w:tcPr>
            <w:tcW w:w="3090" w:type="dxa"/>
            <w:shd w:val="clear" w:color="auto" w:fill="auto"/>
            <w:tcMar>
              <w:top w:w="100" w:type="dxa"/>
              <w:left w:w="100" w:type="dxa"/>
              <w:bottom w:w="100" w:type="dxa"/>
              <w:right w:w="100" w:type="dxa"/>
            </w:tcMar>
          </w:tcPr>
          <w:p w:rsidR="00D14F53" w:rsidRDefault="00D14F53" w:rsidP="005D122B">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D14F53" w:rsidRDefault="00D14F53">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D14F53">
        <w:tc>
          <w:tcPr>
            <w:tcW w:w="2910" w:type="dxa"/>
            <w:shd w:val="clear" w:color="auto" w:fill="auto"/>
            <w:tcMar>
              <w:top w:w="100" w:type="dxa"/>
              <w:left w:w="100" w:type="dxa"/>
              <w:bottom w:w="100" w:type="dxa"/>
              <w:right w:w="100" w:type="dxa"/>
            </w:tcMar>
          </w:tcPr>
          <w:p w:rsidR="00D14F53" w:rsidRDefault="00D14F53">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26</w:t>
            </w:r>
          </w:p>
        </w:tc>
        <w:tc>
          <w:tcPr>
            <w:tcW w:w="3090" w:type="dxa"/>
            <w:shd w:val="clear" w:color="auto" w:fill="auto"/>
            <w:tcMar>
              <w:top w:w="100" w:type="dxa"/>
              <w:left w:w="100" w:type="dxa"/>
              <w:bottom w:w="100" w:type="dxa"/>
              <w:right w:w="100" w:type="dxa"/>
            </w:tcMar>
          </w:tcPr>
          <w:p w:rsidR="00D14F53" w:rsidRPr="00742475" w:rsidRDefault="00D14F53" w:rsidP="00234108">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4423B5" w:rsidRPr="00742475" w:rsidRDefault="004423B5" w:rsidP="005B6B10">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D14F53">
        <w:tc>
          <w:tcPr>
            <w:tcW w:w="2910" w:type="dxa"/>
            <w:shd w:val="clear" w:color="auto" w:fill="auto"/>
            <w:tcMar>
              <w:top w:w="100" w:type="dxa"/>
              <w:left w:w="100" w:type="dxa"/>
              <w:bottom w:w="100" w:type="dxa"/>
              <w:right w:w="100" w:type="dxa"/>
            </w:tcMar>
          </w:tcPr>
          <w:p w:rsidR="00D14F53" w:rsidRDefault="00D14F53">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27</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T</w:t>
            </w:r>
            <w:r w:rsidRPr="00D36304">
              <w:rPr>
                <w:rFonts w:ascii="Quicksand" w:eastAsia="Quicksand" w:hAnsi="Quicksand" w:cs="Quicksand"/>
                <w:sz w:val="20"/>
                <w:szCs w:val="20"/>
              </w:rPr>
              <w:t xml:space="preserve">he time came for school. Mama held Sindi’s hand as they approached the school. </w:t>
            </w:r>
          </w:p>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 xml:space="preserve">She was confident that the day would be beautiful, because the moon had told her so. </w:t>
            </w:r>
          </w:p>
          <w:p w:rsidR="00D14F53"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Children were arriving with their mothers and fathers. They all looked excited. Sindi could not wait to make friends.</w:t>
            </w:r>
          </w:p>
        </w:tc>
        <w:tc>
          <w:tcPr>
            <w:tcW w:w="3630" w:type="dxa"/>
            <w:shd w:val="clear" w:color="auto" w:fill="auto"/>
            <w:tcMar>
              <w:top w:w="100" w:type="dxa"/>
              <w:left w:w="100" w:type="dxa"/>
              <w:bottom w:w="100" w:type="dxa"/>
              <w:right w:w="100" w:type="dxa"/>
            </w:tcMar>
          </w:tcPr>
          <w:p w:rsidR="00790AED" w:rsidRPr="00790AED" w:rsidRDefault="00790AED" w:rsidP="00790AED">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790AED">
              <w:rPr>
                <w:rFonts w:ascii="Quicksand" w:eastAsia="Quicksand" w:hAnsi="Quicksand" w:cs="Quicksand"/>
                <w:b/>
                <w:sz w:val="20"/>
                <w:szCs w:val="20"/>
                <w:lang w:val="zu-ZA"/>
              </w:rPr>
              <w:t>K</w:t>
            </w:r>
            <w:r>
              <w:rPr>
                <w:rFonts w:ascii="Quicksand" w:eastAsia="Quicksand" w:hAnsi="Quicksand" w:cs="Quicksand"/>
                <w:sz w:val="20"/>
                <w:szCs w:val="20"/>
                <w:lang w:val="zu-ZA"/>
              </w:rPr>
              <w:t>wafika isikhathi sesikole. UM</w:t>
            </w:r>
            <w:r w:rsidRPr="00790AED">
              <w:rPr>
                <w:rFonts w:ascii="Quicksand" w:eastAsia="Quicksand" w:hAnsi="Quicksand" w:cs="Quicksand"/>
                <w:sz w:val="20"/>
                <w:szCs w:val="20"/>
                <w:lang w:val="zu-ZA"/>
              </w:rPr>
              <w:t>ama ubambe isandla sikaSindi njengoba besondela esikoleni.</w:t>
            </w:r>
          </w:p>
          <w:p w:rsidR="00790AED" w:rsidRPr="00790AED" w:rsidRDefault="00790AED" w:rsidP="00790AED">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790AED">
              <w:rPr>
                <w:rFonts w:ascii="Quicksand" w:eastAsia="Quicksand" w:hAnsi="Quicksand" w:cs="Quicksand"/>
                <w:sz w:val="20"/>
                <w:szCs w:val="20"/>
                <w:lang w:val="zu-ZA"/>
              </w:rPr>
              <w:t xml:space="preserve">Wayenethemba lokuthi usuku luzoba </w:t>
            </w:r>
            <w:r>
              <w:rPr>
                <w:rFonts w:ascii="Quicksand" w:eastAsia="Quicksand" w:hAnsi="Quicksand" w:cs="Quicksand"/>
                <w:sz w:val="20"/>
                <w:szCs w:val="20"/>
                <w:lang w:val="zu-ZA"/>
              </w:rPr>
              <w:t>l</w:t>
            </w:r>
            <w:r w:rsidRPr="00790AED">
              <w:rPr>
                <w:rFonts w:ascii="Quicksand" w:eastAsia="Quicksand" w:hAnsi="Quicksand" w:cs="Quicksand"/>
                <w:sz w:val="20"/>
                <w:szCs w:val="20"/>
                <w:lang w:val="zu-ZA"/>
              </w:rPr>
              <w:t>uhle, ngoba inyanga yayimtshele kanjalo.</w:t>
            </w:r>
          </w:p>
          <w:p w:rsidR="00790AED" w:rsidRPr="00790AED" w:rsidRDefault="00790AED" w:rsidP="00790AED">
            <w:pPr>
              <w:widowControl w:val="0"/>
              <w:pBdr>
                <w:top w:val="nil"/>
                <w:left w:val="nil"/>
                <w:bottom w:val="nil"/>
                <w:right w:val="nil"/>
                <w:between w:val="nil"/>
              </w:pBdr>
              <w:spacing w:after="0" w:line="240" w:lineRule="auto"/>
              <w:rPr>
                <w:rFonts w:ascii="Quicksand" w:eastAsia="Quicksand" w:hAnsi="Quicksand" w:cs="Quicksand"/>
                <w:sz w:val="20"/>
                <w:szCs w:val="20"/>
              </w:rPr>
            </w:pPr>
            <w:r w:rsidRPr="00790AED">
              <w:rPr>
                <w:rFonts w:ascii="Quicksand" w:eastAsia="Quicksand" w:hAnsi="Quicksand" w:cs="Quicksand"/>
                <w:sz w:val="20"/>
                <w:szCs w:val="20"/>
                <w:lang w:val="zu-ZA"/>
              </w:rPr>
              <w:t>Izingane zazifika nonina noyise. Bonke babukeka bejabule. USindi akakwazanga ukulinda ukwenza abangane.</w:t>
            </w:r>
          </w:p>
          <w:p w:rsidR="00D14F53" w:rsidRDefault="00D14F53" w:rsidP="002C289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1B4AE3">
        <w:tc>
          <w:tcPr>
            <w:tcW w:w="2910" w:type="dxa"/>
            <w:shd w:val="clear" w:color="auto" w:fill="auto"/>
            <w:tcMar>
              <w:top w:w="100" w:type="dxa"/>
              <w:left w:w="100" w:type="dxa"/>
              <w:bottom w:w="100" w:type="dxa"/>
              <w:right w:w="100" w:type="dxa"/>
            </w:tcMar>
          </w:tcPr>
          <w:p w:rsidR="001B4AE3" w:rsidRDefault="001B4AE3">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28</w:t>
            </w:r>
          </w:p>
        </w:tc>
        <w:tc>
          <w:tcPr>
            <w:tcW w:w="3090" w:type="dxa"/>
            <w:shd w:val="clear" w:color="auto" w:fill="auto"/>
            <w:tcMar>
              <w:top w:w="100" w:type="dxa"/>
              <w:left w:w="100" w:type="dxa"/>
              <w:bottom w:w="100" w:type="dxa"/>
              <w:right w:w="100" w:type="dxa"/>
            </w:tcMar>
          </w:tcPr>
          <w:p w:rsidR="003B53FD" w:rsidRDefault="003B53FD" w:rsidP="00742475">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3E45D3" w:rsidRDefault="003E45D3" w:rsidP="00530DC0">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1B4AE3">
        <w:tc>
          <w:tcPr>
            <w:tcW w:w="2910" w:type="dxa"/>
            <w:shd w:val="clear" w:color="auto" w:fill="auto"/>
            <w:tcMar>
              <w:top w:w="100" w:type="dxa"/>
              <w:left w:w="100" w:type="dxa"/>
              <w:bottom w:w="100" w:type="dxa"/>
              <w:right w:w="100" w:type="dxa"/>
            </w:tcMar>
          </w:tcPr>
          <w:p w:rsidR="001B4AE3" w:rsidRDefault="001B4AE3">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29</w:t>
            </w:r>
          </w:p>
        </w:tc>
        <w:tc>
          <w:tcPr>
            <w:tcW w:w="3090" w:type="dxa"/>
            <w:shd w:val="clear" w:color="auto" w:fill="auto"/>
            <w:tcMar>
              <w:top w:w="100" w:type="dxa"/>
              <w:left w:w="100" w:type="dxa"/>
              <w:bottom w:w="100" w:type="dxa"/>
              <w:right w:w="100" w:type="dxa"/>
            </w:tcMar>
          </w:tcPr>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b/>
                <w:bCs/>
                <w:sz w:val="20"/>
                <w:szCs w:val="20"/>
              </w:rPr>
              <w:t>B</w:t>
            </w:r>
            <w:r w:rsidRPr="00D36304">
              <w:rPr>
                <w:rFonts w:ascii="Quicksand" w:eastAsia="Quicksand" w:hAnsi="Quicksand" w:cs="Quicksand"/>
                <w:sz w:val="20"/>
                <w:szCs w:val="20"/>
              </w:rPr>
              <w:t>y lunch time, Sindi loved everything about school.</w:t>
            </w:r>
          </w:p>
          <w:p w:rsidR="00D36304" w:rsidRPr="00D36304"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“I wish the moon could see me now,” she said to herself. “Now I will learn to read. I will learn to write. But also I will sing and dance!”</w:t>
            </w:r>
          </w:p>
          <w:p w:rsidR="001B4AE3" w:rsidRDefault="00D36304" w:rsidP="00D36304">
            <w:pPr>
              <w:widowControl w:val="0"/>
              <w:pBdr>
                <w:top w:val="nil"/>
                <w:left w:val="nil"/>
                <w:bottom w:val="nil"/>
                <w:right w:val="nil"/>
                <w:between w:val="nil"/>
              </w:pBdr>
              <w:spacing w:after="0" w:line="240" w:lineRule="auto"/>
              <w:rPr>
                <w:rFonts w:ascii="Quicksand" w:eastAsia="Quicksand" w:hAnsi="Quicksand" w:cs="Quicksand"/>
                <w:sz w:val="20"/>
                <w:szCs w:val="20"/>
              </w:rPr>
            </w:pPr>
            <w:r w:rsidRPr="00D36304">
              <w:rPr>
                <w:rFonts w:ascii="Quicksand" w:eastAsia="Quicksand" w:hAnsi="Quicksand" w:cs="Quicksand"/>
                <w:sz w:val="20"/>
                <w:szCs w:val="20"/>
              </w:rPr>
              <w:t>And all of Sindi’s new friends danced with her, just like the animals had done. They clapped their hands and sang to her tune.</w:t>
            </w:r>
          </w:p>
        </w:tc>
        <w:tc>
          <w:tcPr>
            <w:tcW w:w="3630" w:type="dxa"/>
            <w:shd w:val="clear" w:color="auto" w:fill="auto"/>
            <w:tcMar>
              <w:top w:w="100" w:type="dxa"/>
              <w:left w:w="100" w:type="dxa"/>
              <w:bottom w:w="100" w:type="dxa"/>
              <w:right w:w="100" w:type="dxa"/>
            </w:tcMar>
          </w:tcPr>
          <w:p w:rsidR="00790AED" w:rsidRPr="00790AED" w:rsidRDefault="00790AED" w:rsidP="00790AED">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790AED">
              <w:rPr>
                <w:rFonts w:ascii="Quicksand" w:eastAsia="Quicksand" w:hAnsi="Quicksand" w:cs="Quicksand"/>
                <w:b/>
                <w:sz w:val="20"/>
                <w:szCs w:val="20"/>
                <w:lang w:val="zu-ZA"/>
              </w:rPr>
              <w:t>N</w:t>
            </w:r>
            <w:r w:rsidRPr="00790AED">
              <w:rPr>
                <w:rFonts w:ascii="Quicksand" w:eastAsia="Quicksand" w:hAnsi="Quicksand" w:cs="Quicksand"/>
                <w:sz w:val="20"/>
                <w:szCs w:val="20"/>
                <w:lang w:val="zu-ZA"/>
              </w:rPr>
              <w:t xml:space="preserve">gesikhathi </w:t>
            </w:r>
            <w:r>
              <w:rPr>
                <w:rFonts w:ascii="Quicksand" w:eastAsia="Quicksand" w:hAnsi="Quicksand" w:cs="Quicksand"/>
                <w:sz w:val="20"/>
                <w:szCs w:val="20"/>
                <w:lang w:val="zu-ZA"/>
              </w:rPr>
              <w:t xml:space="preserve">sesidlo </w:t>
            </w:r>
            <w:r w:rsidRPr="00790AED">
              <w:rPr>
                <w:rFonts w:ascii="Quicksand" w:eastAsia="Quicksand" w:hAnsi="Quicksand" w:cs="Quicksand"/>
                <w:sz w:val="20"/>
                <w:szCs w:val="20"/>
                <w:lang w:val="zu-ZA"/>
              </w:rPr>
              <w:t>sasemini, uSindi wayethanda yonke into ngesikole.</w:t>
            </w:r>
          </w:p>
          <w:p w:rsidR="00790AED" w:rsidRPr="00790AED" w:rsidRDefault="00790AED" w:rsidP="00790AED">
            <w:pPr>
              <w:widowControl w:val="0"/>
              <w:pBdr>
                <w:top w:val="nil"/>
                <w:left w:val="nil"/>
                <w:bottom w:val="nil"/>
                <w:right w:val="nil"/>
                <w:between w:val="nil"/>
              </w:pBdr>
              <w:spacing w:after="0" w:line="240" w:lineRule="auto"/>
              <w:rPr>
                <w:rFonts w:ascii="Quicksand" w:eastAsia="Quicksand" w:hAnsi="Quicksand" w:cs="Quicksand"/>
                <w:sz w:val="20"/>
                <w:szCs w:val="20"/>
                <w:lang w:val="zu-ZA"/>
              </w:rPr>
            </w:pPr>
            <w:r w:rsidRPr="00790AED">
              <w:rPr>
                <w:rFonts w:ascii="Quicksand" w:eastAsia="Quicksand" w:hAnsi="Quicksand" w:cs="Quicksand"/>
                <w:sz w:val="20"/>
                <w:szCs w:val="20"/>
                <w:lang w:val="zu-ZA"/>
              </w:rPr>
              <w:t xml:space="preserve">“Ngifisa sengathi inyanga ingangibona </w:t>
            </w:r>
            <w:r w:rsidR="005A7C37">
              <w:rPr>
                <w:rFonts w:ascii="Quicksand" w:eastAsia="Quicksand" w:hAnsi="Quicksand" w:cs="Quicksand"/>
                <w:sz w:val="20"/>
                <w:szCs w:val="20"/>
                <w:lang w:val="zu-ZA"/>
              </w:rPr>
              <w:t>njenga</w:t>
            </w:r>
            <w:r w:rsidRPr="00790AED">
              <w:rPr>
                <w:rFonts w:ascii="Quicksand" w:eastAsia="Quicksand" w:hAnsi="Quicksand" w:cs="Quicksand"/>
                <w:sz w:val="20"/>
                <w:szCs w:val="20"/>
                <w:lang w:val="zu-ZA"/>
              </w:rPr>
              <w:t xml:space="preserve">manje,” kusho yena. Manje ngizofunda ukufunda. Ngizofunda ukubhala. Kepha </w:t>
            </w:r>
            <w:r>
              <w:rPr>
                <w:rFonts w:ascii="Quicksand" w:eastAsia="Quicksand" w:hAnsi="Quicksand" w:cs="Quicksand"/>
                <w:sz w:val="20"/>
                <w:szCs w:val="20"/>
                <w:lang w:val="zu-ZA"/>
              </w:rPr>
              <w:t>futhi ngizocula</w:t>
            </w:r>
            <w:r w:rsidRPr="00790AED">
              <w:rPr>
                <w:rFonts w:ascii="Quicksand" w:eastAsia="Quicksand" w:hAnsi="Quicksand" w:cs="Quicksand"/>
                <w:sz w:val="20"/>
                <w:szCs w:val="20"/>
                <w:lang w:val="zu-ZA"/>
              </w:rPr>
              <w:t xml:space="preserve"> ngidanse! ”</w:t>
            </w:r>
          </w:p>
          <w:p w:rsidR="00790AED" w:rsidRPr="00790AED" w:rsidRDefault="00790AED" w:rsidP="00790AED">
            <w:pPr>
              <w:widowControl w:val="0"/>
              <w:pBdr>
                <w:top w:val="nil"/>
                <w:left w:val="nil"/>
                <w:bottom w:val="nil"/>
                <w:right w:val="nil"/>
                <w:between w:val="nil"/>
              </w:pBdr>
              <w:spacing w:after="0" w:line="240" w:lineRule="auto"/>
              <w:rPr>
                <w:rFonts w:ascii="Quicksand" w:eastAsia="Quicksand" w:hAnsi="Quicksand" w:cs="Quicksand"/>
                <w:sz w:val="20"/>
                <w:szCs w:val="20"/>
              </w:rPr>
            </w:pPr>
            <w:r w:rsidRPr="00790AED">
              <w:rPr>
                <w:rFonts w:ascii="Quicksand" w:eastAsia="Quicksand" w:hAnsi="Quicksand" w:cs="Quicksand"/>
                <w:sz w:val="20"/>
                <w:szCs w:val="20"/>
                <w:lang w:val="zu-ZA"/>
              </w:rPr>
              <w:t xml:space="preserve">Futhi bonke abangane bakaSindi </w:t>
            </w:r>
            <w:r>
              <w:rPr>
                <w:rFonts w:ascii="Quicksand" w:eastAsia="Quicksand" w:hAnsi="Quicksand" w:cs="Quicksand"/>
                <w:sz w:val="20"/>
                <w:szCs w:val="20"/>
                <w:lang w:val="zu-ZA"/>
              </w:rPr>
              <w:t xml:space="preserve">abasha </w:t>
            </w:r>
            <w:r w:rsidRPr="00790AED">
              <w:rPr>
                <w:rFonts w:ascii="Quicksand" w:eastAsia="Quicksand" w:hAnsi="Quicksand" w:cs="Quicksand"/>
                <w:sz w:val="20"/>
                <w:szCs w:val="20"/>
                <w:lang w:val="zu-ZA"/>
              </w:rPr>
              <w:t xml:space="preserve">badansa naye, njengoba </w:t>
            </w:r>
            <w:r w:rsidR="005A7C37">
              <w:rPr>
                <w:rFonts w:ascii="Quicksand" w:eastAsia="Quicksand" w:hAnsi="Quicksand" w:cs="Quicksand"/>
                <w:sz w:val="20"/>
                <w:szCs w:val="20"/>
                <w:lang w:val="zu-ZA"/>
              </w:rPr>
              <w:t>kwa</w:t>
            </w:r>
            <w:r w:rsidRPr="00790AED">
              <w:rPr>
                <w:rFonts w:ascii="Quicksand" w:eastAsia="Quicksand" w:hAnsi="Quicksand" w:cs="Quicksand"/>
                <w:sz w:val="20"/>
                <w:szCs w:val="20"/>
                <w:lang w:val="zu-ZA"/>
              </w:rPr>
              <w:t>kwenza izilwane. B</w:t>
            </w:r>
            <w:r w:rsidR="005A7C37">
              <w:rPr>
                <w:rFonts w:ascii="Quicksand" w:eastAsia="Quicksand" w:hAnsi="Quicksand" w:cs="Quicksand"/>
                <w:sz w:val="20"/>
                <w:szCs w:val="20"/>
                <w:lang w:val="zu-ZA"/>
              </w:rPr>
              <w:t>ab</w:t>
            </w:r>
            <w:r w:rsidRPr="00790AED">
              <w:rPr>
                <w:rFonts w:ascii="Quicksand" w:eastAsia="Quicksand" w:hAnsi="Quicksand" w:cs="Quicksand"/>
                <w:sz w:val="20"/>
                <w:szCs w:val="20"/>
                <w:lang w:val="zu-ZA"/>
              </w:rPr>
              <w:t>e</w:t>
            </w:r>
            <w:r w:rsidR="005A7C37">
              <w:rPr>
                <w:rFonts w:ascii="Quicksand" w:eastAsia="Quicksand" w:hAnsi="Quicksand" w:cs="Quicksand"/>
                <w:sz w:val="20"/>
                <w:szCs w:val="20"/>
                <w:lang w:val="zu-ZA"/>
              </w:rPr>
              <w:t>m</w:t>
            </w:r>
            <w:r w:rsidRPr="00790AED">
              <w:rPr>
                <w:rFonts w:ascii="Quicksand" w:eastAsia="Quicksand" w:hAnsi="Quicksand" w:cs="Quicksand"/>
                <w:sz w:val="20"/>
                <w:szCs w:val="20"/>
                <w:lang w:val="zu-ZA"/>
              </w:rPr>
              <w:t>shaye</w:t>
            </w:r>
            <w:r w:rsidR="005A7C37">
              <w:rPr>
                <w:rFonts w:ascii="Quicksand" w:eastAsia="Quicksand" w:hAnsi="Quicksand" w:cs="Quicksand"/>
                <w:sz w:val="20"/>
                <w:szCs w:val="20"/>
                <w:lang w:val="zu-ZA"/>
              </w:rPr>
              <w:t>la</w:t>
            </w:r>
            <w:r w:rsidRPr="00790AED">
              <w:rPr>
                <w:rFonts w:ascii="Quicksand" w:eastAsia="Quicksand" w:hAnsi="Quicksand" w:cs="Quicksand"/>
                <w:sz w:val="20"/>
                <w:szCs w:val="20"/>
                <w:lang w:val="zu-ZA"/>
              </w:rPr>
              <w:t xml:space="preserve"> izandla </w:t>
            </w:r>
            <w:r w:rsidR="005A7C37">
              <w:rPr>
                <w:rFonts w:ascii="Quicksand" w:eastAsia="Quicksand" w:hAnsi="Quicksand" w:cs="Quicksand"/>
                <w:sz w:val="20"/>
                <w:szCs w:val="20"/>
                <w:lang w:val="zu-ZA"/>
              </w:rPr>
              <w:t xml:space="preserve">futhi </w:t>
            </w:r>
            <w:r w:rsidRPr="00790AED">
              <w:rPr>
                <w:rFonts w:ascii="Quicksand" w:eastAsia="Quicksand" w:hAnsi="Quicksand" w:cs="Quicksand"/>
                <w:sz w:val="20"/>
                <w:szCs w:val="20"/>
                <w:lang w:val="zu-ZA"/>
              </w:rPr>
              <w:t>b</w:t>
            </w:r>
            <w:r w:rsidR="005A7C37">
              <w:rPr>
                <w:rFonts w:ascii="Quicksand" w:eastAsia="Quicksand" w:hAnsi="Quicksand" w:cs="Quicksand"/>
                <w:sz w:val="20"/>
                <w:szCs w:val="20"/>
                <w:lang w:val="zu-ZA"/>
              </w:rPr>
              <w:t>e</w:t>
            </w:r>
            <w:r w:rsidRPr="00790AED">
              <w:rPr>
                <w:rFonts w:ascii="Quicksand" w:eastAsia="Quicksand" w:hAnsi="Quicksand" w:cs="Quicksand"/>
                <w:sz w:val="20"/>
                <w:szCs w:val="20"/>
                <w:lang w:val="zu-ZA"/>
              </w:rPr>
              <w:t>mhlabele</w:t>
            </w:r>
            <w:r w:rsidR="005A7C37">
              <w:rPr>
                <w:rFonts w:ascii="Quicksand" w:eastAsia="Quicksand" w:hAnsi="Quicksand" w:cs="Quicksand"/>
                <w:sz w:val="20"/>
                <w:szCs w:val="20"/>
                <w:lang w:val="zu-ZA"/>
              </w:rPr>
              <w:t>le</w:t>
            </w:r>
            <w:r w:rsidRPr="00790AED">
              <w:rPr>
                <w:rFonts w:ascii="Quicksand" w:eastAsia="Quicksand" w:hAnsi="Quicksand" w:cs="Quicksand"/>
                <w:sz w:val="20"/>
                <w:szCs w:val="20"/>
                <w:lang w:val="zu-ZA"/>
              </w:rPr>
              <w:t>la.</w:t>
            </w:r>
          </w:p>
          <w:p w:rsidR="001B4AE3" w:rsidRDefault="001B4AE3">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1B4AE3">
        <w:tc>
          <w:tcPr>
            <w:tcW w:w="2910" w:type="dxa"/>
            <w:shd w:val="clear" w:color="auto" w:fill="auto"/>
            <w:tcMar>
              <w:top w:w="100" w:type="dxa"/>
              <w:left w:w="100" w:type="dxa"/>
              <w:bottom w:w="100" w:type="dxa"/>
              <w:right w:w="100" w:type="dxa"/>
            </w:tcMar>
          </w:tcPr>
          <w:p w:rsidR="001B4AE3" w:rsidRDefault="001B4AE3">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30</w:t>
            </w:r>
          </w:p>
        </w:tc>
        <w:tc>
          <w:tcPr>
            <w:tcW w:w="3090" w:type="dxa"/>
            <w:shd w:val="clear" w:color="auto" w:fill="auto"/>
            <w:tcMar>
              <w:top w:w="100" w:type="dxa"/>
              <w:left w:w="100" w:type="dxa"/>
              <w:bottom w:w="100" w:type="dxa"/>
              <w:right w:w="100" w:type="dxa"/>
            </w:tcMar>
          </w:tcPr>
          <w:p w:rsidR="001B4AE3" w:rsidRDefault="001B4AE3">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1B4AE3" w:rsidRDefault="001B4AE3">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7B367E">
        <w:tc>
          <w:tcPr>
            <w:tcW w:w="2910" w:type="dxa"/>
            <w:shd w:val="clear" w:color="auto" w:fill="auto"/>
            <w:tcMar>
              <w:top w:w="100" w:type="dxa"/>
              <w:left w:w="100" w:type="dxa"/>
              <w:bottom w:w="100" w:type="dxa"/>
              <w:right w:w="100" w:type="dxa"/>
            </w:tcMar>
          </w:tcPr>
          <w:p w:rsidR="007B367E" w:rsidRDefault="007B367E">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090" w:type="dxa"/>
            <w:shd w:val="clear" w:color="auto" w:fill="auto"/>
            <w:tcMar>
              <w:top w:w="100" w:type="dxa"/>
              <w:left w:w="100" w:type="dxa"/>
              <w:bottom w:w="100" w:type="dxa"/>
              <w:right w:w="100" w:type="dxa"/>
            </w:tcMar>
          </w:tcPr>
          <w:p w:rsidR="007B367E" w:rsidRDefault="007B367E">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7B367E" w:rsidRDefault="007B367E">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7B367E">
        <w:tc>
          <w:tcPr>
            <w:tcW w:w="2910" w:type="dxa"/>
            <w:shd w:val="clear" w:color="auto" w:fill="auto"/>
            <w:tcMar>
              <w:top w:w="100" w:type="dxa"/>
              <w:left w:w="100" w:type="dxa"/>
              <w:bottom w:w="100" w:type="dxa"/>
              <w:right w:w="100" w:type="dxa"/>
            </w:tcMar>
          </w:tcPr>
          <w:p w:rsidR="007B367E" w:rsidRDefault="007B367E">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090" w:type="dxa"/>
            <w:shd w:val="clear" w:color="auto" w:fill="auto"/>
            <w:tcMar>
              <w:top w:w="100" w:type="dxa"/>
              <w:left w:w="100" w:type="dxa"/>
              <w:bottom w:w="100" w:type="dxa"/>
              <w:right w:w="100" w:type="dxa"/>
            </w:tcMar>
          </w:tcPr>
          <w:p w:rsidR="007B367E" w:rsidRDefault="007B367E">
            <w:pPr>
              <w:widowControl w:val="0"/>
              <w:pBdr>
                <w:top w:val="nil"/>
                <w:left w:val="nil"/>
                <w:bottom w:val="nil"/>
                <w:right w:val="nil"/>
                <w:between w:val="nil"/>
              </w:pBdr>
              <w:spacing w:after="0" w:line="240" w:lineRule="auto"/>
              <w:rPr>
                <w:rFonts w:ascii="Quicksand" w:eastAsia="Quicksand" w:hAnsi="Quicksand" w:cs="Quicksand"/>
                <w:sz w:val="20"/>
                <w:szCs w:val="20"/>
              </w:rPr>
            </w:pPr>
          </w:p>
        </w:tc>
        <w:tc>
          <w:tcPr>
            <w:tcW w:w="3630" w:type="dxa"/>
            <w:shd w:val="clear" w:color="auto" w:fill="auto"/>
            <w:tcMar>
              <w:top w:w="100" w:type="dxa"/>
              <w:left w:w="100" w:type="dxa"/>
              <w:bottom w:w="100" w:type="dxa"/>
              <w:right w:w="100" w:type="dxa"/>
            </w:tcMar>
          </w:tcPr>
          <w:p w:rsidR="007B367E" w:rsidRDefault="007B367E">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Endpapers.</w:t>
            </w:r>
          </w:p>
        </w:tc>
        <w:tc>
          <w:tcPr>
            <w:tcW w:w="309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i/>
                <w:sz w:val="20"/>
                <w:szCs w:val="20"/>
              </w:rPr>
              <w:t>No text</w:t>
            </w:r>
          </w:p>
        </w:tc>
        <w:tc>
          <w:tcPr>
            <w:tcW w:w="363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NA</w:t>
            </w:r>
          </w:p>
        </w:tc>
      </w:tr>
      <w:tr w:rsidR="00E17568">
        <w:tc>
          <w:tcPr>
            <w:tcW w:w="291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Endpapers.</w:t>
            </w:r>
          </w:p>
        </w:tc>
        <w:tc>
          <w:tcPr>
            <w:tcW w:w="309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i/>
                <w:sz w:val="20"/>
                <w:szCs w:val="20"/>
              </w:rPr>
              <w:t>No text</w:t>
            </w:r>
          </w:p>
        </w:tc>
        <w:tc>
          <w:tcPr>
            <w:tcW w:w="363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NA</w:t>
            </w:r>
          </w:p>
        </w:tc>
      </w:tr>
      <w:tr w:rsidR="00E17568">
        <w:tc>
          <w:tcPr>
            <w:tcW w:w="291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Blank or decoration.</w:t>
            </w:r>
          </w:p>
        </w:tc>
        <w:tc>
          <w:tcPr>
            <w:tcW w:w="309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i/>
                <w:sz w:val="20"/>
                <w:szCs w:val="20"/>
              </w:rPr>
            </w:pPr>
            <w:r>
              <w:rPr>
                <w:rFonts w:ascii="Quicksand" w:eastAsia="Quicksand" w:hAnsi="Quicksand" w:cs="Quicksand"/>
                <w:i/>
                <w:sz w:val="20"/>
                <w:szCs w:val="20"/>
              </w:rPr>
              <w:t>No translation unless there is text</w:t>
            </w:r>
          </w:p>
        </w:tc>
        <w:tc>
          <w:tcPr>
            <w:tcW w:w="3630" w:type="dxa"/>
            <w:shd w:val="clear" w:color="auto" w:fill="auto"/>
            <w:tcMar>
              <w:top w:w="100" w:type="dxa"/>
              <w:left w:w="100" w:type="dxa"/>
              <w:bottom w:w="100" w:type="dxa"/>
              <w:right w:w="100" w:type="dxa"/>
            </w:tcMar>
          </w:tcPr>
          <w:p w:rsidR="00E17568" w:rsidRDefault="00E17568">
            <w:pPr>
              <w:widowControl w:val="0"/>
              <w:pBdr>
                <w:top w:val="nil"/>
                <w:left w:val="nil"/>
                <w:bottom w:val="nil"/>
                <w:right w:val="nil"/>
                <w:between w:val="nil"/>
              </w:pBdr>
              <w:spacing w:after="0" w:line="240" w:lineRule="auto"/>
              <w:rPr>
                <w:rFonts w:ascii="Quicksand" w:eastAsia="Quicksand" w:hAnsi="Quicksand" w:cs="Quicksand"/>
                <w:sz w:val="20"/>
                <w:szCs w:val="20"/>
              </w:rPr>
            </w:pPr>
          </w:p>
        </w:tc>
      </w:tr>
      <w:tr w:rsidR="00E17568">
        <w:tc>
          <w:tcPr>
            <w:tcW w:w="291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Inside back cover.</w:t>
            </w:r>
          </w:p>
        </w:tc>
        <w:tc>
          <w:tcPr>
            <w:tcW w:w="309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i/>
                <w:sz w:val="20"/>
                <w:szCs w:val="20"/>
              </w:rPr>
              <w:t>No text</w:t>
            </w:r>
          </w:p>
        </w:tc>
        <w:tc>
          <w:tcPr>
            <w:tcW w:w="3630" w:type="dxa"/>
            <w:shd w:val="clear" w:color="auto" w:fill="auto"/>
            <w:tcMar>
              <w:top w:w="100" w:type="dxa"/>
              <w:left w:w="100" w:type="dxa"/>
              <w:bottom w:w="100" w:type="dxa"/>
              <w:right w:w="100" w:type="dxa"/>
            </w:tcMar>
          </w:tcPr>
          <w:p w:rsidR="00E17568" w:rsidRDefault="00D8539E">
            <w:pPr>
              <w:widowControl w:val="0"/>
              <w:pBdr>
                <w:top w:val="nil"/>
                <w:left w:val="nil"/>
                <w:bottom w:val="nil"/>
                <w:right w:val="nil"/>
                <w:between w:val="nil"/>
              </w:pBdr>
              <w:spacing w:after="0" w:line="240" w:lineRule="auto"/>
              <w:rPr>
                <w:rFonts w:ascii="Quicksand" w:eastAsia="Quicksand" w:hAnsi="Quicksand" w:cs="Quicksand"/>
                <w:sz w:val="20"/>
                <w:szCs w:val="20"/>
              </w:rPr>
            </w:pPr>
            <w:r>
              <w:rPr>
                <w:rFonts w:ascii="Quicksand" w:eastAsia="Quicksand" w:hAnsi="Quicksand" w:cs="Quicksand"/>
                <w:sz w:val="20"/>
                <w:szCs w:val="20"/>
              </w:rPr>
              <w:t>NA</w:t>
            </w:r>
          </w:p>
        </w:tc>
      </w:tr>
      <w:tr w:rsidR="00E17568" w:rsidTr="005B6B10">
        <w:trPr>
          <w:trHeight w:val="389"/>
        </w:trPr>
        <w:tc>
          <w:tcPr>
            <w:tcW w:w="2910" w:type="dxa"/>
            <w:shd w:val="clear" w:color="auto" w:fill="auto"/>
            <w:tcMar>
              <w:top w:w="100" w:type="dxa"/>
              <w:left w:w="100" w:type="dxa"/>
              <w:bottom w:w="100" w:type="dxa"/>
              <w:right w:w="100" w:type="dxa"/>
            </w:tcMar>
          </w:tcPr>
          <w:p w:rsidR="00E17568" w:rsidRDefault="00D8539E">
            <w:pPr>
              <w:widowControl w:val="0"/>
              <w:spacing w:after="0" w:line="240" w:lineRule="auto"/>
              <w:rPr>
                <w:rFonts w:ascii="Quicksand" w:eastAsia="Quicksand" w:hAnsi="Quicksand" w:cs="Quicksand"/>
                <w:sz w:val="20"/>
                <w:szCs w:val="20"/>
              </w:rPr>
            </w:pPr>
            <w:r>
              <w:rPr>
                <w:rFonts w:ascii="Quicksand" w:eastAsia="Quicksand" w:hAnsi="Quicksand" w:cs="Quicksand"/>
                <w:sz w:val="20"/>
                <w:szCs w:val="20"/>
              </w:rPr>
              <w:t>Back cover</w:t>
            </w:r>
          </w:p>
        </w:tc>
        <w:tc>
          <w:tcPr>
            <w:tcW w:w="3090" w:type="dxa"/>
            <w:shd w:val="clear" w:color="auto" w:fill="auto"/>
            <w:tcMar>
              <w:top w:w="100" w:type="dxa"/>
              <w:left w:w="100" w:type="dxa"/>
              <w:bottom w:w="100" w:type="dxa"/>
              <w:right w:w="100" w:type="dxa"/>
            </w:tcMar>
          </w:tcPr>
          <w:p w:rsidR="00D36304" w:rsidRPr="004E117D" w:rsidRDefault="00D36304" w:rsidP="00D36304">
            <w:pPr>
              <w:rPr>
                <w:rFonts w:ascii="Quicksand" w:eastAsia="Quicksand" w:hAnsi="Quicksand" w:cs="Quicksand"/>
                <w:bCs/>
                <w:sz w:val="20"/>
                <w:szCs w:val="20"/>
              </w:rPr>
            </w:pPr>
            <w:r w:rsidRPr="004E117D">
              <w:rPr>
                <w:rFonts w:ascii="Quicksand" w:eastAsia="Quicksand" w:hAnsi="Quicksand" w:cs="Quicksand"/>
                <w:bCs/>
                <w:sz w:val="20"/>
                <w:szCs w:val="20"/>
              </w:rPr>
              <w:t xml:space="preserve">Sindi buzzes with colourful songs and dance. </w:t>
            </w:r>
          </w:p>
          <w:p w:rsidR="008430B5" w:rsidRPr="004E117D" w:rsidRDefault="00D36304" w:rsidP="00D36304">
            <w:pPr>
              <w:rPr>
                <w:rFonts w:ascii="Quicksand" w:eastAsia="Quicksand" w:hAnsi="Quicksand" w:cs="Quicksand"/>
                <w:bCs/>
                <w:sz w:val="20"/>
                <w:szCs w:val="20"/>
              </w:rPr>
            </w:pPr>
            <w:r w:rsidRPr="004E117D">
              <w:rPr>
                <w:rFonts w:ascii="Quicksand" w:eastAsia="Quicksand" w:hAnsi="Quicksand" w:cs="Quicksand"/>
                <w:bCs/>
                <w:sz w:val="20"/>
                <w:szCs w:val="20"/>
              </w:rPr>
              <w:t>Will starting school end all that?</w:t>
            </w:r>
          </w:p>
        </w:tc>
        <w:tc>
          <w:tcPr>
            <w:tcW w:w="3630" w:type="dxa"/>
            <w:shd w:val="clear" w:color="auto" w:fill="auto"/>
            <w:tcMar>
              <w:top w:w="100" w:type="dxa"/>
              <w:left w:w="100" w:type="dxa"/>
              <w:bottom w:w="100" w:type="dxa"/>
              <w:right w:w="100" w:type="dxa"/>
            </w:tcMar>
          </w:tcPr>
          <w:p w:rsidR="004826FE" w:rsidRDefault="00790AED" w:rsidP="004E6F3E">
            <w:pPr>
              <w:widowControl w:val="0"/>
              <w:pBdr>
                <w:top w:val="nil"/>
                <w:left w:val="nil"/>
                <w:bottom w:val="nil"/>
                <w:right w:val="nil"/>
                <w:between w:val="nil"/>
              </w:pBdr>
              <w:spacing w:after="0" w:line="240" w:lineRule="auto"/>
              <w:rPr>
                <w:rFonts w:ascii="Quicksand" w:eastAsia="Quicksand" w:hAnsi="Quicksand" w:cs="Quicksand"/>
                <w:sz w:val="20"/>
                <w:szCs w:val="20"/>
              </w:rPr>
            </w:pPr>
            <w:r w:rsidRPr="004E117D">
              <w:rPr>
                <w:rFonts w:ascii="Quicksand" w:eastAsia="Quicksand" w:hAnsi="Quicksand" w:cs="Quicksand"/>
                <w:sz w:val="20"/>
                <w:szCs w:val="20"/>
              </w:rPr>
              <w:t>USindi uyaqhuma izingoma eziqhakazile nomdanso.</w:t>
            </w:r>
          </w:p>
          <w:p w:rsidR="004E117D" w:rsidRPr="004E117D" w:rsidRDefault="004E117D" w:rsidP="004E6F3E">
            <w:pPr>
              <w:widowControl w:val="0"/>
              <w:pBdr>
                <w:top w:val="nil"/>
                <w:left w:val="nil"/>
                <w:bottom w:val="nil"/>
                <w:right w:val="nil"/>
                <w:between w:val="nil"/>
              </w:pBdr>
              <w:spacing w:after="0" w:line="240" w:lineRule="auto"/>
              <w:rPr>
                <w:rFonts w:ascii="Quicksand" w:eastAsia="Quicksand" w:hAnsi="Quicksand" w:cs="Quicksand"/>
                <w:sz w:val="20"/>
                <w:szCs w:val="20"/>
              </w:rPr>
            </w:pPr>
          </w:p>
          <w:p w:rsidR="00790AED" w:rsidRPr="004E117D" w:rsidRDefault="00790AED" w:rsidP="004E6F3E">
            <w:pPr>
              <w:widowControl w:val="0"/>
              <w:pBdr>
                <w:top w:val="nil"/>
                <w:left w:val="nil"/>
                <w:bottom w:val="nil"/>
                <w:right w:val="nil"/>
                <w:between w:val="nil"/>
              </w:pBdr>
              <w:spacing w:after="0" w:line="240" w:lineRule="auto"/>
              <w:rPr>
                <w:rFonts w:ascii="Quicksand" w:eastAsia="Quicksand" w:hAnsi="Quicksand" w:cs="Quicksand"/>
                <w:sz w:val="20"/>
                <w:szCs w:val="20"/>
              </w:rPr>
            </w:pPr>
            <w:r w:rsidRPr="004E117D">
              <w:rPr>
                <w:rFonts w:ascii="Quicksand" w:eastAsia="Quicksand" w:hAnsi="Quicksand" w:cs="Quicksand"/>
                <w:sz w:val="20"/>
                <w:szCs w:val="20"/>
              </w:rPr>
              <w:t>Ngabe ukuqala isikole kuzokuqeda konke lokho?</w:t>
            </w:r>
          </w:p>
        </w:tc>
      </w:tr>
    </w:tbl>
    <w:p w:rsidR="00E17568" w:rsidRDefault="00E17568">
      <w:pPr>
        <w:pBdr>
          <w:top w:val="nil"/>
          <w:left w:val="nil"/>
          <w:bottom w:val="nil"/>
          <w:right w:val="nil"/>
          <w:between w:val="nil"/>
        </w:pBdr>
        <w:rPr>
          <w:rFonts w:ascii="Quicksand" w:eastAsia="Quicksand" w:hAnsi="Quicksand" w:cs="Quicksand"/>
          <w:sz w:val="20"/>
          <w:szCs w:val="20"/>
        </w:rPr>
      </w:pPr>
    </w:p>
    <w:sectPr w:rsidR="00E17568">
      <w:pgSz w:w="11906" w:h="16838"/>
      <w:pgMar w:top="1133" w:right="1133" w:bottom="1133" w:left="1133"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Imprima">
    <w:altName w:val="Times New Roman"/>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Quicksand">
    <w:altName w:val="Times New Roman"/>
    <w:charset w:val="00"/>
    <w:family w:val="auto"/>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7C3680"/>
    <w:multiLevelType w:val="multilevel"/>
    <w:tmpl w:val="2870B5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7568"/>
    <w:rsid w:val="00044EA8"/>
    <w:rsid w:val="00087C08"/>
    <w:rsid w:val="000C3047"/>
    <w:rsid w:val="000F1F6B"/>
    <w:rsid w:val="00116F3F"/>
    <w:rsid w:val="00130392"/>
    <w:rsid w:val="00150CD9"/>
    <w:rsid w:val="00163E27"/>
    <w:rsid w:val="001847FC"/>
    <w:rsid w:val="001B4AE3"/>
    <w:rsid w:val="001E1EE3"/>
    <w:rsid w:val="00216C20"/>
    <w:rsid w:val="00234108"/>
    <w:rsid w:val="0027225F"/>
    <w:rsid w:val="00296251"/>
    <w:rsid w:val="002A1669"/>
    <w:rsid w:val="002C2898"/>
    <w:rsid w:val="00337230"/>
    <w:rsid w:val="00377273"/>
    <w:rsid w:val="003B53FD"/>
    <w:rsid w:val="003E45D3"/>
    <w:rsid w:val="00402841"/>
    <w:rsid w:val="004423B5"/>
    <w:rsid w:val="0047633E"/>
    <w:rsid w:val="004826FE"/>
    <w:rsid w:val="004E0852"/>
    <w:rsid w:val="004E117D"/>
    <w:rsid w:val="004E6F3E"/>
    <w:rsid w:val="005043F0"/>
    <w:rsid w:val="00530DC0"/>
    <w:rsid w:val="005A7C37"/>
    <w:rsid w:val="005B6B10"/>
    <w:rsid w:val="005B6E1F"/>
    <w:rsid w:val="005D122B"/>
    <w:rsid w:val="005E58B4"/>
    <w:rsid w:val="005E6409"/>
    <w:rsid w:val="00605580"/>
    <w:rsid w:val="00635F4B"/>
    <w:rsid w:val="006C30AA"/>
    <w:rsid w:val="00742475"/>
    <w:rsid w:val="007814B1"/>
    <w:rsid w:val="00790AED"/>
    <w:rsid w:val="00793298"/>
    <w:rsid w:val="007B2E7B"/>
    <w:rsid w:val="007B367E"/>
    <w:rsid w:val="007F2DB1"/>
    <w:rsid w:val="00810D17"/>
    <w:rsid w:val="00825E2A"/>
    <w:rsid w:val="008430B5"/>
    <w:rsid w:val="00854C13"/>
    <w:rsid w:val="00880742"/>
    <w:rsid w:val="00882AE0"/>
    <w:rsid w:val="008B68E9"/>
    <w:rsid w:val="0090088A"/>
    <w:rsid w:val="009167E5"/>
    <w:rsid w:val="00953CD7"/>
    <w:rsid w:val="00A21FDD"/>
    <w:rsid w:val="00A4098A"/>
    <w:rsid w:val="00A41192"/>
    <w:rsid w:val="00A672DA"/>
    <w:rsid w:val="00AA1B30"/>
    <w:rsid w:val="00AD45AF"/>
    <w:rsid w:val="00B04519"/>
    <w:rsid w:val="00B324AB"/>
    <w:rsid w:val="00B521C9"/>
    <w:rsid w:val="00B66808"/>
    <w:rsid w:val="00B773F8"/>
    <w:rsid w:val="00BB1823"/>
    <w:rsid w:val="00BB25CB"/>
    <w:rsid w:val="00BC0002"/>
    <w:rsid w:val="00BF15C1"/>
    <w:rsid w:val="00C744F9"/>
    <w:rsid w:val="00CA0EF6"/>
    <w:rsid w:val="00CD402D"/>
    <w:rsid w:val="00D14F53"/>
    <w:rsid w:val="00D21D9B"/>
    <w:rsid w:val="00D36304"/>
    <w:rsid w:val="00D8539E"/>
    <w:rsid w:val="00DE086D"/>
    <w:rsid w:val="00E17568"/>
    <w:rsid w:val="00E262C8"/>
    <w:rsid w:val="00E46CC5"/>
    <w:rsid w:val="00EC5DBC"/>
    <w:rsid w:val="00EF24E4"/>
    <w:rsid w:val="00F00ECC"/>
    <w:rsid w:val="00F3271E"/>
    <w:rsid w:val="00F549CD"/>
    <w:rsid w:val="00FA723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en-ZA" w:eastAsia="en-Z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sz w:val="36"/>
      <w:szCs w:val="36"/>
    </w:rPr>
  </w:style>
  <w:style w:type="paragraph" w:styleId="Heading2">
    <w:name w:val="heading 2"/>
    <w:basedOn w:val="Normal"/>
    <w:next w:val="Normal"/>
    <w:pPr>
      <w:keepNext/>
      <w:keepLines/>
      <w:spacing w:before="360" w:after="80"/>
      <w:outlineLvl w:val="1"/>
    </w:pPr>
    <w:rPr>
      <w:b/>
      <w:sz w:val="28"/>
      <w:szCs w:val="28"/>
    </w:rPr>
  </w:style>
  <w:style w:type="paragraph" w:styleId="Heading3">
    <w:name w:val="heading 3"/>
    <w:basedOn w:val="Normal"/>
    <w:next w:val="Normal"/>
    <w:pPr>
      <w:keepNext/>
      <w:keepLines/>
      <w:spacing w:after="0"/>
      <w:outlineLvl w:val="2"/>
    </w:pPr>
    <w:rPr>
      <w:rFonts w:ascii="Imprima" w:eastAsia="Imprima" w:hAnsi="Imprima" w:cs="Imprima"/>
      <w:sz w:val="24"/>
      <w:szCs w:val="24"/>
    </w:rPr>
  </w:style>
  <w:style w:type="paragraph" w:styleId="Heading4">
    <w:name w:val="heading 4"/>
    <w:basedOn w:val="Normal"/>
    <w:next w:val="Normal"/>
    <w:pPr>
      <w:keepNext/>
      <w:keepLines/>
      <w:spacing w:before="240" w:after="40"/>
      <w:outlineLvl w:val="3"/>
    </w:pPr>
    <w:rPr>
      <w:i/>
      <w:color w:val="666666"/>
    </w:rPr>
  </w:style>
  <w:style w:type="paragraph" w:styleId="Heading5">
    <w:name w:val="heading 5"/>
    <w:basedOn w:val="Normal"/>
    <w:next w:val="Normal"/>
    <w:pPr>
      <w:keepNext/>
      <w:keepLines/>
      <w:spacing w:before="220" w:after="40"/>
      <w:outlineLvl w:val="4"/>
    </w:pPr>
    <w:rPr>
      <w:b/>
      <w:color w:val="666666"/>
      <w:sz w:val="20"/>
      <w:szCs w:val="20"/>
    </w:rPr>
  </w:style>
  <w:style w:type="paragraph" w:styleId="Heading6">
    <w:name w:val="heading 6"/>
    <w:basedOn w:val="Normal"/>
    <w:next w:val="Normal"/>
    <w:pPr>
      <w:keepNext/>
      <w:keepLines/>
      <w:spacing w:before="200" w:after="40"/>
      <w:outlineLvl w:val="5"/>
    </w:pPr>
    <w:rPr>
      <w:i/>
      <w:color w:val="66666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D853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539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en-ZA" w:eastAsia="en-Z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sz w:val="36"/>
      <w:szCs w:val="36"/>
    </w:rPr>
  </w:style>
  <w:style w:type="paragraph" w:styleId="Heading2">
    <w:name w:val="heading 2"/>
    <w:basedOn w:val="Normal"/>
    <w:next w:val="Normal"/>
    <w:pPr>
      <w:keepNext/>
      <w:keepLines/>
      <w:spacing w:before="360" w:after="80"/>
      <w:outlineLvl w:val="1"/>
    </w:pPr>
    <w:rPr>
      <w:b/>
      <w:sz w:val="28"/>
      <w:szCs w:val="28"/>
    </w:rPr>
  </w:style>
  <w:style w:type="paragraph" w:styleId="Heading3">
    <w:name w:val="heading 3"/>
    <w:basedOn w:val="Normal"/>
    <w:next w:val="Normal"/>
    <w:pPr>
      <w:keepNext/>
      <w:keepLines/>
      <w:spacing w:after="0"/>
      <w:outlineLvl w:val="2"/>
    </w:pPr>
    <w:rPr>
      <w:rFonts w:ascii="Imprima" w:eastAsia="Imprima" w:hAnsi="Imprima" w:cs="Imprima"/>
      <w:sz w:val="24"/>
      <w:szCs w:val="24"/>
    </w:rPr>
  </w:style>
  <w:style w:type="paragraph" w:styleId="Heading4">
    <w:name w:val="heading 4"/>
    <w:basedOn w:val="Normal"/>
    <w:next w:val="Normal"/>
    <w:pPr>
      <w:keepNext/>
      <w:keepLines/>
      <w:spacing w:before="240" w:after="40"/>
      <w:outlineLvl w:val="3"/>
    </w:pPr>
    <w:rPr>
      <w:i/>
      <w:color w:val="666666"/>
    </w:rPr>
  </w:style>
  <w:style w:type="paragraph" w:styleId="Heading5">
    <w:name w:val="heading 5"/>
    <w:basedOn w:val="Normal"/>
    <w:next w:val="Normal"/>
    <w:pPr>
      <w:keepNext/>
      <w:keepLines/>
      <w:spacing w:before="220" w:after="40"/>
      <w:outlineLvl w:val="4"/>
    </w:pPr>
    <w:rPr>
      <w:b/>
      <w:color w:val="666666"/>
      <w:sz w:val="20"/>
      <w:szCs w:val="20"/>
    </w:rPr>
  </w:style>
  <w:style w:type="paragraph" w:styleId="Heading6">
    <w:name w:val="heading 6"/>
    <w:basedOn w:val="Normal"/>
    <w:next w:val="Normal"/>
    <w:pPr>
      <w:keepNext/>
      <w:keepLines/>
      <w:spacing w:before="200" w:after="40"/>
      <w:outlineLvl w:val="5"/>
    </w:pPr>
    <w:rPr>
      <w:i/>
      <w:color w:val="66666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D853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539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936839">
      <w:bodyDiv w:val="1"/>
      <w:marLeft w:val="0"/>
      <w:marRight w:val="0"/>
      <w:marTop w:val="0"/>
      <w:marBottom w:val="0"/>
      <w:divBdr>
        <w:top w:val="none" w:sz="0" w:space="0" w:color="auto"/>
        <w:left w:val="none" w:sz="0" w:space="0" w:color="auto"/>
        <w:bottom w:val="none" w:sz="0" w:space="0" w:color="auto"/>
        <w:right w:val="none" w:sz="0" w:space="0" w:color="auto"/>
      </w:divBdr>
    </w:div>
    <w:div w:id="796412534">
      <w:bodyDiv w:val="1"/>
      <w:marLeft w:val="0"/>
      <w:marRight w:val="0"/>
      <w:marTop w:val="0"/>
      <w:marBottom w:val="0"/>
      <w:divBdr>
        <w:top w:val="none" w:sz="0" w:space="0" w:color="auto"/>
        <w:left w:val="none" w:sz="0" w:space="0" w:color="auto"/>
        <w:bottom w:val="none" w:sz="0" w:space="0" w:color="auto"/>
        <w:right w:val="none" w:sz="0" w:space="0" w:color="auto"/>
      </w:divBdr>
    </w:div>
    <w:div w:id="816919950">
      <w:bodyDiv w:val="1"/>
      <w:marLeft w:val="0"/>
      <w:marRight w:val="0"/>
      <w:marTop w:val="0"/>
      <w:marBottom w:val="0"/>
      <w:divBdr>
        <w:top w:val="none" w:sz="0" w:space="0" w:color="auto"/>
        <w:left w:val="none" w:sz="0" w:space="0" w:color="auto"/>
        <w:bottom w:val="none" w:sz="0" w:space="0" w:color="auto"/>
        <w:right w:val="none" w:sz="0" w:space="0" w:color="auto"/>
      </w:divBdr>
    </w:div>
    <w:div w:id="884216703">
      <w:bodyDiv w:val="1"/>
      <w:marLeft w:val="0"/>
      <w:marRight w:val="0"/>
      <w:marTop w:val="0"/>
      <w:marBottom w:val="0"/>
      <w:divBdr>
        <w:top w:val="none" w:sz="0" w:space="0" w:color="auto"/>
        <w:left w:val="none" w:sz="0" w:space="0" w:color="auto"/>
        <w:bottom w:val="none" w:sz="0" w:space="0" w:color="auto"/>
        <w:right w:val="none" w:sz="0" w:space="0" w:color="auto"/>
      </w:divBdr>
    </w:div>
    <w:div w:id="921796268">
      <w:bodyDiv w:val="1"/>
      <w:marLeft w:val="0"/>
      <w:marRight w:val="0"/>
      <w:marTop w:val="0"/>
      <w:marBottom w:val="0"/>
      <w:divBdr>
        <w:top w:val="none" w:sz="0" w:space="0" w:color="auto"/>
        <w:left w:val="none" w:sz="0" w:space="0" w:color="auto"/>
        <w:bottom w:val="none" w:sz="0" w:space="0" w:color="auto"/>
        <w:right w:val="none" w:sz="0" w:space="0" w:color="auto"/>
      </w:divBdr>
    </w:div>
    <w:div w:id="1301837501">
      <w:bodyDiv w:val="1"/>
      <w:marLeft w:val="0"/>
      <w:marRight w:val="0"/>
      <w:marTop w:val="0"/>
      <w:marBottom w:val="0"/>
      <w:divBdr>
        <w:top w:val="none" w:sz="0" w:space="0" w:color="auto"/>
        <w:left w:val="none" w:sz="0" w:space="0" w:color="auto"/>
        <w:bottom w:val="none" w:sz="0" w:space="0" w:color="auto"/>
        <w:right w:val="none" w:sz="0" w:space="0" w:color="auto"/>
      </w:divBdr>
    </w:div>
    <w:div w:id="1368094970">
      <w:bodyDiv w:val="1"/>
      <w:marLeft w:val="0"/>
      <w:marRight w:val="0"/>
      <w:marTop w:val="0"/>
      <w:marBottom w:val="0"/>
      <w:divBdr>
        <w:top w:val="none" w:sz="0" w:space="0" w:color="auto"/>
        <w:left w:val="none" w:sz="0" w:space="0" w:color="auto"/>
        <w:bottom w:val="none" w:sz="0" w:space="0" w:color="auto"/>
        <w:right w:val="none" w:sz="0" w:space="0" w:color="auto"/>
      </w:divBdr>
    </w:div>
    <w:div w:id="1394230828">
      <w:bodyDiv w:val="1"/>
      <w:marLeft w:val="0"/>
      <w:marRight w:val="0"/>
      <w:marTop w:val="0"/>
      <w:marBottom w:val="0"/>
      <w:divBdr>
        <w:top w:val="none" w:sz="0" w:space="0" w:color="auto"/>
        <w:left w:val="none" w:sz="0" w:space="0" w:color="auto"/>
        <w:bottom w:val="none" w:sz="0" w:space="0" w:color="auto"/>
        <w:right w:val="none" w:sz="0" w:space="0" w:color="auto"/>
      </w:divBdr>
    </w:div>
    <w:div w:id="1440757339">
      <w:bodyDiv w:val="1"/>
      <w:marLeft w:val="0"/>
      <w:marRight w:val="0"/>
      <w:marTop w:val="0"/>
      <w:marBottom w:val="0"/>
      <w:divBdr>
        <w:top w:val="none" w:sz="0" w:space="0" w:color="auto"/>
        <w:left w:val="none" w:sz="0" w:space="0" w:color="auto"/>
        <w:bottom w:val="none" w:sz="0" w:space="0" w:color="auto"/>
        <w:right w:val="none" w:sz="0" w:space="0" w:color="auto"/>
      </w:divBdr>
    </w:div>
    <w:div w:id="1775783407">
      <w:bodyDiv w:val="1"/>
      <w:marLeft w:val="0"/>
      <w:marRight w:val="0"/>
      <w:marTop w:val="0"/>
      <w:marBottom w:val="0"/>
      <w:divBdr>
        <w:top w:val="none" w:sz="0" w:space="0" w:color="auto"/>
        <w:left w:val="none" w:sz="0" w:space="0" w:color="auto"/>
        <w:bottom w:val="none" w:sz="0" w:space="0" w:color="auto"/>
        <w:right w:val="none" w:sz="0" w:space="0" w:color="auto"/>
      </w:divBdr>
    </w:div>
    <w:div w:id="1831022812">
      <w:bodyDiv w:val="1"/>
      <w:marLeft w:val="0"/>
      <w:marRight w:val="0"/>
      <w:marTop w:val="0"/>
      <w:marBottom w:val="0"/>
      <w:divBdr>
        <w:top w:val="none" w:sz="0" w:space="0" w:color="auto"/>
        <w:left w:val="none" w:sz="0" w:space="0" w:color="auto"/>
        <w:bottom w:val="none" w:sz="0" w:space="0" w:color="auto"/>
        <w:right w:val="none" w:sz="0" w:space="0" w:color="auto"/>
      </w:divBdr>
    </w:div>
    <w:div w:id="1931968324">
      <w:bodyDiv w:val="1"/>
      <w:marLeft w:val="0"/>
      <w:marRight w:val="0"/>
      <w:marTop w:val="0"/>
      <w:marBottom w:val="0"/>
      <w:divBdr>
        <w:top w:val="none" w:sz="0" w:space="0" w:color="auto"/>
        <w:left w:val="none" w:sz="0" w:space="0" w:color="auto"/>
        <w:bottom w:val="none" w:sz="0" w:space="0" w:color="auto"/>
        <w:right w:val="none" w:sz="0" w:space="0" w:color="auto"/>
      </w:divBdr>
    </w:div>
    <w:div w:id="19900883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4</Pages>
  <Words>1090</Words>
  <Characters>6218</Characters>
  <Application>Microsoft Office Word</Application>
  <DocSecurity>0</DocSecurity>
  <Lines>51</Lines>
  <Paragraphs>14</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        Instructions</vt:lpstr>
    </vt:vector>
  </TitlesOfParts>
  <Company/>
  <LinksUpToDate>false</LinksUpToDate>
  <CharactersWithSpaces>7294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Poom-poom</dc:creator>
  <cp:lastModifiedBy>pumeza</cp:lastModifiedBy>
  <cp:revision>7</cp:revision>
  <dcterms:created xsi:type="dcterms:W3CDTF">2020-08-04T16:00:00Z</dcterms:created>
  <dcterms:modified xsi:type="dcterms:W3CDTF">2020-08-07T08:56:00Z</dcterms:modified>
</cp:coreProperties>
</file>